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F93" w:rsidRDefault="002B7938" w:rsidP="002B7938">
      <w:pPr>
        <w:spacing w:after="0" w:line="240" w:lineRule="atLeast"/>
        <w:jc w:val="center"/>
        <w:rPr>
          <w:rFonts w:ascii="Times New Roman" w:hAnsi="Times New Roman" w:cs="Times New Roman"/>
          <w:sz w:val="24"/>
          <w:szCs w:val="24"/>
        </w:rPr>
      </w:pPr>
      <w:r w:rsidRPr="002B7938">
        <w:rPr>
          <w:rFonts w:ascii="Times New Roman" w:hAnsi="Times New Roman" w:cs="Times New Roman"/>
          <w:sz w:val="24"/>
          <w:szCs w:val="24"/>
        </w:rPr>
        <w:t xml:space="preserve">G 32 Immersi nella misericordia </w:t>
      </w:r>
      <w:r w:rsidR="00C1346A">
        <w:rPr>
          <w:rFonts w:ascii="Times New Roman" w:hAnsi="Times New Roman" w:cs="Times New Roman"/>
          <w:sz w:val="24"/>
          <w:szCs w:val="24"/>
        </w:rPr>
        <w:t>7</w:t>
      </w:r>
    </w:p>
    <w:p w:rsidR="002B7938" w:rsidRDefault="002B7938" w:rsidP="002B7938">
      <w:pPr>
        <w:spacing w:after="0" w:line="240" w:lineRule="atLeast"/>
        <w:jc w:val="center"/>
        <w:rPr>
          <w:rFonts w:ascii="Times New Roman" w:hAnsi="Times New Roman" w:cs="Times New Roman"/>
          <w:sz w:val="24"/>
          <w:szCs w:val="24"/>
        </w:rPr>
      </w:pPr>
    </w:p>
    <w:p w:rsidR="002B7938" w:rsidRDefault="002B7938" w:rsidP="002B7938">
      <w:pPr>
        <w:spacing w:after="0" w:line="240" w:lineRule="atLeast"/>
        <w:jc w:val="center"/>
        <w:rPr>
          <w:rFonts w:ascii="Times New Roman" w:hAnsi="Times New Roman" w:cs="Times New Roman"/>
          <w:sz w:val="24"/>
          <w:szCs w:val="24"/>
        </w:rPr>
      </w:pPr>
    </w:p>
    <w:p w:rsidR="002B7938" w:rsidRDefault="002B7938" w:rsidP="002B7938">
      <w:pPr>
        <w:spacing w:after="0" w:line="240" w:lineRule="atLeast"/>
        <w:jc w:val="center"/>
        <w:rPr>
          <w:rFonts w:ascii="Times New Roman" w:hAnsi="Times New Roman" w:cs="Times New Roman"/>
          <w:sz w:val="24"/>
          <w:szCs w:val="24"/>
        </w:rPr>
      </w:pPr>
    </w:p>
    <w:p w:rsidR="002B7938" w:rsidRDefault="002B7938" w:rsidP="002B7938">
      <w:pPr>
        <w:spacing w:after="0" w:line="240" w:lineRule="atLeast"/>
        <w:jc w:val="center"/>
        <w:rPr>
          <w:rFonts w:ascii="Times New Roman" w:hAnsi="Times New Roman" w:cs="Times New Roman"/>
          <w:sz w:val="24"/>
          <w:szCs w:val="24"/>
        </w:rPr>
      </w:pPr>
    </w:p>
    <w:p w:rsidR="002B7938" w:rsidRDefault="002B7938" w:rsidP="002B7938">
      <w:pPr>
        <w:spacing w:after="0" w:line="240" w:lineRule="atLeast"/>
        <w:jc w:val="center"/>
        <w:rPr>
          <w:rFonts w:ascii="Times New Roman" w:hAnsi="Times New Roman" w:cs="Times New Roman"/>
          <w:sz w:val="24"/>
          <w:szCs w:val="24"/>
        </w:rPr>
      </w:pPr>
    </w:p>
    <w:p w:rsidR="002B7938" w:rsidRDefault="002B7938" w:rsidP="002B7938">
      <w:pPr>
        <w:spacing w:after="0" w:line="240" w:lineRule="atLeast"/>
        <w:jc w:val="center"/>
        <w:rPr>
          <w:rFonts w:ascii="Times New Roman" w:hAnsi="Times New Roman" w:cs="Times New Roman"/>
          <w:sz w:val="24"/>
          <w:szCs w:val="24"/>
        </w:rPr>
      </w:pPr>
    </w:p>
    <w:p w:rsidR="002B7938" w:rsidRDefault="002B7938" w:rsidP="002B7938">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SOSTENUTI DALLA MISERICORDIA</w:t>
      </w:r>
    </w:p>
    <w:p w:rsidR="004A765A" w:rsidRDefault="004A765A" w:rsidP="002B793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1F2187">
        <w:rPr>
          <w:rFonts w:ascii="Times New Roman" w:hAnsi="Times New Roman" w:cs="Times New Roman"/>
          <w:sz w:val="24"/>
          <w:szCs w:val="24"/>
        </w:rPr>
        <w:t>Il Signore, che ha pagato per tutti i nostri peccati, conosce bene la nostra fragilità, la nostra vulnerabilità, il nostro egoismo, la nostra incostanza nel bene e sa che non siamo sempre fedeli alle promesse, che facilmente siamo illusi dal luccichio delle cose umane e i buoni propositi iniziali sfumano come nebbia al sole.</w:t>
      </w:r>
    </w:p>
    <w:p w:rsidR="001F2187" w:rsidRDefault="001F2187" w:rsidP="002B793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Per questo motivo ha messo lungo il percorso della nostra vita, dei</w:t>
      </w:r>
      <w:r w:rsidR="00C1346A">
        <w:rPr>
          <w:rFonts w:ascii="Times New Roman" w:hAnsi="Times New Roman" w:cs="Times New Roman"/>
          <w:sz w:val="24"/>
          <w:szCs w:val="24"/>
        </w:rPr>
        <w:t>,</w:t>
      </w:r>
      <w:r>
        <w:rPr>
          <w:rFonts w:ascii="Times New Roman" w:hAnsi="Times New Roman" w:cs="Times New Roman"/>
          <w:sz w:val="24"/>
          <w:szCs w:val="24"/>
        </w:rPr>
        <w:t xml:space="preserve"> chiamiamoli </w:t>
      </w:r>
      <w:r w:rsidRPr="002E6DAC">
        <w:rPr>
          <w:rFonts w:ascii="Times New Roman" w:hAnsi="Times New Roman" w:cs="Times New Roman"/>
          <w:b/>
          <w:sz w:val="24"/>
          <w:szCs w:val="24"/>
        </w:rPr>
        <w:t>“rianimatori”,</w:t>
      </w:r>
      <w:r>
        <w:rPr>
          <w:rFonts w:ascii="Times New Roman" w:hAnsi="Times New Roman" w:cs="Times New Roman"/>
          <w:sz w:val="24"/>
          <w:szCs w:val="24"/>
        </w:rPr>
        <w:t xml:space="preserve"> capaci, se usati bene, di permetterci di proseguire il cammino, rinforzati e di realizzare il progetto che Dio ha su di noi.</w:t>
      </w:r>
    </w:p>
    <w:p w:rsidR="001F2187" w:rsidRDefault="001F2187" w:rsidP="002B793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Questi punti di soccorso, come quelli che trovano i ciclisti lungo il loro percorso</w:t>
      </w:r>
      <w:r w:rsidR="00432EF4">
        <w:rPr>
          <w:rFonts w:ascii="Times New Roman" w:hAnsi="Times New Roman" w:cs="Times New Roman"/>
          <w:sz w:val="24"/>
          <w:szCs w:val="24"/>
        </w:rPr>
        <w:t xml:space="preserve">, si chiamano </w:t>
      </w:r>
      <w:r w:rsidR="00432EF4" w:rsidRPr="00C1346A">
        <w:rPr>
          <w:rFonts w:ascii="Times New Roman" w:hAnsi="Times New Roman" w:cs="Times New Roman"/>
          <w:b/>
          <w:sz w:val="24"/>
          <w:szCs w:val="24"/>
        </w:rPr>
        <w:t>SACRAMENTI</w:t>
      </w:r>
      <w:r w:rsidR="00432EF4">
        <w:rPr>
          <w:rFonts w:ascii="Times New Roman" w:hAnsi="Times New Roman" w:cs="Times New Roman"/>
          <w:sz w:val="24"/>
          <w:szCs w:val="24"/>
        </w:rPr>
        <w:t>: Essi ci accompagnano dalla nascita alla morte.</w:t>
      </w:r>
    </w:p>
    <w:p w:rsidR="00432EF4" w:rsidRDefault="00432EF4" w:rsidP="002B793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Il primo lo troviamo fin dai primi giorni di vita e si chiama </w:t>
      </w:r>
      <w:r w:rsidRPr="00C1346A">
        <w:rPr>
          <w:rFonts w:ascii="Times New Roman" w:hAnsi="Times New Roman" w:cs="Times New Roman"/>
          <w:b/>
          <w:sz w:val="24"/>
          <w:szCs w:val="24"/>
        </w:rPr>
        <w:t>BATTESIMO:</w:t>
      </w:r>
      <w:r>
        <w:rPr>
          <w:rFonts w:ascii="Times New Roman" w:hAnsi="Times New Roman" w:cs="Times New Roman"/>
          <w:sz w:val="24"/>
          <w:szCs w:val="24"/>
        </w:rPr>
        <w:t xml:space="preserve"> vera immersione nella grazia, capace di farci rinascere spiritualmente.</w:t>
      </w:r>
    </w:p>
    <w:p w:rsidR="00432EF4" w:rsidRDefault="00432EF4" w:rsidP="002B793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Ogni bimbo che viene su questa terra, spiritualmente parlando, nasce come un aborto: </w:t>
      </w:r>
      <w:r w:rsidRPr="00C1346A">
        <w:rPr>
          <w:rFonts w:ascii="Times New Roman" w:hAnsi="Times New Roman" w:cs="Times New Roman"/>
          <w:b/>
          <w:sz w:val="24"/>
          <w:szCs w:val="24"/>
        </w:rPr>
        <w:t>vivo fisicamente, morto spiritualmente</w:t>
      </w:r>
      <w:r>
        <w:rPr>
          <w:rFonts w:ascii="Times New Roman" w:hAnsi="Times New Roman" w:cs="Times New Roman"/>
          <w:sz w:val="24"/>
          <w:szCs w:val="24"/>
        </w:rPr>
        <w:t>. Come mai? Eppure nel grembo materno è sceso lo Spirito Santo ad infondergli l’anima, un’anima pura, vitale, venuta dal Cuore di Dio! Come mai lo troviamo morto? Cosa è successo?</w:t>
      </w:r>
    </w:p>
    <w:p w:rsidR="00432EF4" w:rsidRDefault="00432EF4" w:rsidP="002B793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La stirpe umana ha ereditato </w:t>
      </w:r>
      <w:r w:rsidRPr="00C1346A">
        <w:rPr>
          <w:rFonts w:ascii="Times New Roman" w:hAnsi="Times New Roman" w:cs="Times New Roman"/>
          <w:b/>
          <w:sz w:val="24"/>
          <w:szCs w:val="24"/>
        </w:rPr>
        <w:t>un germe mortale</w:t>
      </w:r>
      <w:r>
        <w:rPr>
          <w:rFonts w:ascii="Times New Roman" w:hAnsi="Times New Roman" w:cs="Times New Roman"/>
          <w:sz w:val="24"/>
          <w:szCs w:val="24"/>
        </w:rPr>
        <w:t xml:space="preserve"> dai nostri progenitori, che vollero conoscere il bene e il male, volendosi equiparare a Dio. Questo germe ognuno di noi lo contrae e lo trasmette diremmo </w:t>
      </w:r>
      <w:r w:rsidRPr="00C1346A">
        <w:rPr>
          <w:rFonts w:ascii="Times New Roman" w:hAnsi="Times New Roman" w:cs="Times New Roman"/>
          <w:b/>
          <w:sz w:val="24"/>
          <w:szCs w:val="24"/>
        </w:rPr>
        <w:t>“geneticamente” in senso spirituale</w:t>
      </w:r>
      <w:r>
        <w:rPr>
          <w:rFonts w:ascii="Times New Roman" w:hAnsi="Times New Roman" w:cs="Times New Roman"/>
          <w:sz w:val="24"/>
          <w:szCs w:val="24"/>
        </w:rPr>
        <w:t xml:space="preserve">. Questo germe mortale si chiama </w:t>
      </w:r>
      <w:r w:rsidRPr="00C1346A">
        <w:rPr>
          <w:rFonts w:ascii="Times New Roman" w:hAnsi="Times New Roman" w:cs="Times New Roman"/>
          <w:b/>
          <w:sz w:val="24"/>
          <w:szCs w:val="24"/>
        </w:rPr>
        <w:t>PECCATO ORIGINALE</w:t>
      </w:r>
      <w:r>
        <w:rPr>
          <w:rFonts w:ascii="Times New Roman" w:hAnsi="Times New Roman" w:cs="Times New Roman"/>
          <w:sz w:val="24"/>
          <w:szCs w:val="24"/>
        </w:rPr>
        <w:t>. I nostri progenitori, per quella scelta sbagliata</w:t>
      </w:r>
      <w:r w:rsidR="00C1346A">
        <w:rPr>
          <w:rFonts w:ascii="Times New Roman" w:hAnsi="Times New Roman" w:cs="Times New Roman"/>
          <w:sz w:val="24"/>
          <w:szCs w:val="24"/>
        </w:rPr>
        <w:t>,</w:t>
      </w:r>
      <w:r>
        <w:rPr>
          <w:rFonts w:ascii="Times New Roman" w:hAnsi="Times New Roman" w:cs="Times New Roman"/>
          <w:sz w:val="24"/>
          <w:szCs w:val="24"/>
        </w:rPr>
        <w:t xml:space="preserve"> si sarebbero giocato l’immortalità nella gloria, se Dio, che ama di amore perfetto, che ben possiamo dire </w:t>
      </w:r>
      <w:r w:rsidRPr="00C1346A">
        <w:rPr>
          <w:rFonts w:ascii="Times New Roman" w:hAnsi="Times New Roman" w:cs="Times New Roman"/>
          <w:b/>
          <w:sz w:val="24"/>
          <w:szCs w:val="24"/>
        </w:rPr>
        <w:t>AMA DA DIO</w:t>
      </w:r>
      <w:r>
        <w:rPr>
          <w:rFonts w:ascii="Times New Roman" w:hAnsi="Times New Roman" w:cs="Times New Roman"/>
          <w:sz w:val="24"/>
          <w:szCs w:val="24"/>
        </w:rPr>
        <w:t xml:space="preserve">, non avesse avuto compassione di loro e non si fosse inventato il perdono e per soddisfare la giustizia divina </w:t>
      </w:r>
      <w:r w:rsidR="00C1346A">
        <w:rPr>
          <w:rFonts w:ascii="Times New Roman" w:hAnsi="Times New Roman" w:cs="Times New Roman"/>
          <w:sz w:val="24"/>
          <w:szCs w:val="24"/>
        </w:rPr>
        <w:t xml:space="preserve">e </w:t>
      </w:r>
      <w:r>
        <w:rPr>
          <w:rFonts w:ascii="Times New Roman" w:hAnsi="Times New Roman" w:cs="Times New Roman"/>
          <w:sz w:val="24"/>
          <w:szCs w:val="24"/>
        </w:rPr>
        <w:t xml:space="preserve">non avesse </w:t>
      </w:r>
      <w:r w:rsidR="009D528A">
        <w:rPr>
          <w:rFonts w:ascii="Times New Roman" w:hAnsi="Times New Roman" w:cs="Times New Roman"/>
          <w:sz w:val="24"/>
          <w:szCs w:val="24"/>
        </w:rPr>
        <w:t>pagato Lui stesso il prezzo del riscatto</w:t>
      </w:r>
      <w:r w:rsidR="002E6DAC">
        <w:rPr>
          <w:rFonts w:ascii="Times New Roman" w:hAnsi="Times New Roman" w:cs="Times New Roman"/>
          <w:sz w:val="24"/>
          <w:szCs w:val="24"/>
        </w:rPr>
        <w:t>,</w:t>
      </w:r>
      <w:r w:rsidR="009D528A">
        <w:rPr>
          <w:rFonts w:ascii="Times New Roman" w:hAnsi="Times New Roman" w:cs="Times New Roman"/>
          <w:sz w:val="24"/>
          <w:szCs w:val="24"/>
        </w:rPr>
        <w:t xml:space="preserve"> sacrific</w:t>
      </w:r>
      <w:r w:rsidR="002E6DAC">
        <w:rPr>
          <w:rFonts w:ascii="Times New Roman" w:hAnsi="Times New Roman" w:cs="Times New Roman"/>
          <w:sz w:val="24"/>
          <w:szCs w:val="24"/>
        </w:rPr>
        <w:t>and</w:t>
      </w:r>
      <w:r w:rsidR="009D528A">
        <w:rPr>
          <w:rFonts w:ascii="Times New Roman" w:hAnsi="Times New Roman" w:cs="Times New Roman"/>
          <w:sz w:val="24"/>
          <w:szCs w:val="24"/>
        </w:rPr>
        <w:t xml:space="preserve">o </w:t>
      </w:r>
      <w:r w:rsidR="002E6DAC">
        <w:rPr>
          <w:rFonts w:ascii="Times New Roman" w:hAnsi="Times New Roman" w:cs="Times New Roman"/>
          <w:sz w:val="24"/>
          <w:szCs w:val="24"/>
        </w:rPr>
        <w:t>suo</w:t>
      </w:r>
      <w:r w:rsidR="009D528A">
        <w:rPr>
          <w:rFonts w:ascii="Times New Roman" w:hAnsi="Times New Roman" w:cs="Times New Roman"/>
          <w:sz w:val="24"/>
          <w:szCs w:val="24"/>
        </w:rPr>
        <w:t xml:space="preserve"> Figlio.</w:t>
      </w:r>
    </w:p>
    <w:p w:rsidR="009D528A" w:rsidRDefault="009D528A" w:rsidP="002B793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2E6DAC">
        <w:rPr>
          <w:rFonts w:ascii="Times New Roman" w:hAnsi="Times New Roman" w:cs="Times New Roman"/>
          <w:sz w:val="24"/>
          <w:szCs w:val="24"/>
        </w:rPr>
        <w:t>Q</w:t>
      </w:r>
      <w:r>
        <w:rPr>
          <w:rFonts w:ascii="Times New Roman" w:hAnsi="Times New Roman" w:cs="Times New Roman"/>
          <w:sz w:val="24"/>
          <w:szCs w:val="24"/>
        </w:rPr>
        <w:t>uando Dio decise di salvarli e di salvarci, si riaccese la speranza. Egli promise che un’altra donna avrebbe vinto la tentazione diabolica e avrebbe obbedito a Dio e il Figlio di Lei avrebbe salvato l’umanità dalla dannazione eterna.</w:t>
      </w:r>
    </w:p>
    <w:p w:rsidR="009D528A" w:rsidRDefault="009D528A" w:rsidP="002B793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2E6DAC">
        <w:rPr>
          <w:rFonts w:ascii="Times New Roman" w:hAnsi="Times New Roman" w:cs="Times New Roman"/>
          <w:b/>
          <w:sz w:val="24"/>
          <w:szCs w:val="24"/>
        </w:rPr>
        <w:t>Questa</w:t>
      </w:r>
      <w:r>
        <w:rPr>
          <w:rFonts w:ascii="Times New Roman" w:hAnsi="Times New Roman" w:cs="Times New Roman"/>
          <w:sz w:val="24"/>
          <w:szCs w:val="24"/>
        </w:rPr>
        <w:t xml:space="preserve"> </w:t>
      </w:r>
      <w:r w:rsidRPr="002E6DAC">
        <w:rPr>
          <w:rFonts w:ascii="Times New Roman" w:hAnsi="Times New Roman" w:cs="Times New Roman"/>
          <w:b/>
          <w:sz w:val="24"/>
          <w:szCs w:val="24"/>
        </w:rPr>
        <w:t>promessa si è realizzata nella pienezza dei tempi, in Maria di Nazareth</w:t>
      </w:r>
      <w:r>
        <w:rPr>
          <w:rFonts w:ascii="Times New Roman" w:hAnsi="Times New Roman" w:cs="Times New Roman"/>
          <w:sz w:val="24"/>
          <w:szCs w:val="24"/>
        </w:rPr>
        <w:t>, umile fanciulla, desiderosa solo di servire Dio. A Lei l’arcangelo Gabriele annunci</w:t>
      </w:r>
      <w:r w:rsidR="00C1346A">
        <w:rPr>
          <w:rFonts w:ascii="Times New Roman" w:hAnsi="Times New Roman" w:cs="Times New Roman"/>
          <w:sz w:val="24"/>
          <w:szCs w:val="24"/>
        </w:rPr>
        <w:t>ò</w:t>
      </w:r>
      <w:r>
        <w:rPr>
          <w:rFonts w:ascii="Times New Roman" w:hAnsi="Times New Roman" w:cs="Times New Roman"/>
          <w:sz w:val="24"/>
          <w:szCs w:val="24"/>
        </w:rPr>
        <w:t xml:space="preserve"> il concepimento e la nascita del Figlio di Dio.</w:t>
      </w:r>
    </w:p>
    <w:p w:rsidR="009D528A" w:rsidRDefault="009D528A" w:rsidP="002B793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C1346A">
        <w:rPr>
          <w:rFonts w:ascii="Times New Roman" w:hAnsi="Times New Roman" w:cs="Times New Roman"/>
          <w:b/>
          <w:sz w:val="24"/>
          <w:szCs w:val="24"/>
        </w:rPr>
        <w:t>E’ stata una nuova creazione con due nuove creature, legate fra loro non dal vincolo nuziale ma da quello materno</w:t>
      </w:r>
      <w:r>
        <w:rPr>
          <w:rFonts w:ascii="Times New Roman" w:hAnsi="Times New Roman" w:cs="Times New Roman"/>
          <w:sz w:val="24"/>
          <w:szCs w:val="24"/>
        </w:rPr>
        <w:t xml:space="preserve"> che è un vincolo di amore misericordioso</w:t>
      </w:r>
      <w:r w:rsidR="00697928">
        <w:rPr>
          <w:rFonts w:ascii="Times New Roman" w:hAnsi="Times New Roman" w:cs="Times New Roman"/>
          <w:sz w:val="24"/>
          <w:szCs w:val="24"/>
        </w:rPr>
        <w:t>, che più di quello nuziale permette alla donna di entrare empaticamente nelle sofferenze del figlio</w:t>
      </w:r>
      <w:r w:rsidR="00C1346A">
        <w:rPr>
          <w:rFonts w:ascii="Times New Roman" w:hAnsi="Times New Roman" w:cs="Times New Roman"/>
          <w:sz w:val="24"/>
          <w:szCs w:val="24"/>
        </w:rPr>
        <w:t>,</w:t>
      </w:r>
      <w:r w:rsidR="00697928">
        <w:rPr>
          <w:rFonts w:ascii="Times New Roman" w:hAnsi="Times New Roman" w:cs="Times New Roman"/>
          <w:sz w:val="24"/>
          <w:szCs w:val="24"/>
        </w:rPr>
        <w:t xml:space="preserve"> e Maria, che doveva riparare il peccato di Eva, doveva partecipare alla riparazione del Figlio</w:t>
      </w:r>
      <w:r>
        <w:rPr>
          <w:rFonts w:ascii="Times New Roman" w:hAnsi="Times New Roman" w:cs="Times New Roman"/>
          <w:sz w:val="24"/>
          <w:szCs w:val="24"/>
        </w:rPr>
        <w:t>.</w:t>
      </w:r>
    </w:p>
    <w:p w:rsidR="00697928" w:rsidRDefault="00697928" w:rsidP="002B793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Qu</w:t>
      </w:r>
      <w:r w:rsidR="002E6DAC">
        <w:rPr>
          <w:rFonts w:ascii="Times New Roman" w:hAnsi="Times New Roman" w:cs="Times New Roman"/>
          <w:sz w:val="24"/>
          <w:szCs w:val="24"/>
        </w:rPr>
        <w:t>ando, al sì di Maria,</w:t>
      </w:r>
      <w:r>
        <w:rPr>
          <w:rFonts w:ascii="Times New Roman" w:hAnsi="Times New Roman" w:cs="Times New Roman"/>
          <w:sz w:val="24"/>
          <w:szCs w:val="24"/>
        </w:rPr>
        <w:t xml:space="preserve"> si è realizzata </w:t>
      </w:r>
      <w:r w:rsidR="002E6DAC">
        <w:rPr>
          <w:rFonts w:ascii="Times New Roman" w:hAnsi="Times New Roman" w:cs="Times New Roman"/>
          <w:sz w:val="24"/>
          <w:szCs w:val="24"/>
        </w:rPr>
        <w:t>la promessa</w:t>
      </w:r>
      <w:r>
        <w:rPr>
          <w:rFonts w:ascii="Times New Roman" w:hAnsi="Times New Roman" w:cs="Times New Roman"/>
          <w:sz w:val="24"/>
          <w:szCs w:val="24"/>
        </w:rPr>
        <w:t xml:space="preserve">, per opera dello Spirito Santo, </w:t>
      </w:r>
      <w:r w:rsidRPr="00C1346A">
        <w:rPr>
          <w:rFonts w:ascii="Times New Roman" w:hAnsi="Times New Roman" w:cs="Times New Roman"/>
          <w:b/>
          <w:sz w:val="24"/>
          <w:szCs w:val="24"/>
        </w:rPr>
        <w:t xml:space="preserve">l’umanità </w:t>
      </w:r>
      <w:r w:rsidR="002E6DAC">
        <w:rPr>
          <w:rFonts w:ascii="Times New Roman" w:hAnsi="Times New Roman" w:cs="Times New Roman"/>
          <w:b/>
          <w:sz w:val="24"/>
          <w:szCs w:val="24"/>
        </w:rPr>
        <w:t xml:space="preserve">e </w:t>
      </w:r>
      <w:r w:rsidRPr="00C1346A">
        <w:rPr>
          <w:rFonts w:ascii="Times New Roman" w:hAnsi="Times New Roman" w:cs="Times New Roman"/>
          <w:b/>
          <w:sz w:val="24"/>
          <w:szCs w:val="24"/>
        </w:rPr>
        <w:t>la divinità</w:t>
      </w:r>
      <w:r w:rsidR="002E6DAC">
        <w:rPr>
          <w:rFonts w:ascii="Times New Roman" w:hAnsi="Times New Roman" w:cs="Times New Roman"/>
          <w:b/>
          <w:sz w:val="24"/>
          <w:szCs w:val="24"/>
        </w:rPr>
        <w:t xml:space="preserve"> si sono unite nel suo seno, in una fusione amorosa.</w:t>
      </w:r>
      <w:r>
        <w:rPr>
          <w:rFonts w:ascii="Times New Roman" w:hAnsi="Times New Roman" w:cs="Times New Roman"/>
          <w:sz w:val="24"/>
          <w:szCs w:val="24"/>
        </w:rPr>
        <w:t xml:space="preserve"> </w:t>
      </w:r>
    </w:p>
    <w:p w:rsidR="00C43B73" w:rsidRDefault="00697928" w:rsidP="002B793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Gesù viene alla luce senza ledere la verginità della Madre, nel rudere abbandonato dell’antica casa di Davide. Gli angeli annunziano gloria a Dio e pace in terra</w:t>
      </w:r>
      <w:r w:rsidR="00C1346A">
        <w:rPr>
          <w:rFonts w:ascii="Times New Roman" w:hAnsi="Times New Roman" w:cs="Times New Roman"/>
          <w:sz w:val="24"/>
          <w:szCs w:val="24"/>
        </w:rPr>
        <w:t>,</w:t>
      </w:r>
      <w:r>
        <w:rPr>
          <w:rFonts w:ascii="Times New Roman" w:hAnsi="Times New Roman" w:cs="Times New Roman"/>
          <w:sz w:val="24"/>
          <w:szCs w:val="24"/>
        </w:rPr>
        <w:t xml:space="preserve"> ma poi tutto tace. Gesù è un bambino normale, che ha bisogno di latte materno e d’amore. Maria </w:t>
      </w:r>
      <w:r w:rsidR="001301E4">
        <w:rPr>
          <w:rFonts w:ascii="Times New Roman" w:hAnsi="Times New Roman" w:cs="Times New Roman"/>
          <w:sz w:val="24"/>
          <w:szCs w:val="24"/>
        </w:rPr>
        <w:t xml:space="preserve">e Giuseppe </w:t>
      </w:r>
      <w:r>
        <w:rPr>
          <w:rFonts w:ascii="Times New Roman" w:hAnsi="Times New Roman" w:cs="Times New Roman"/>
          <w:sz w:val="24"/>
          <w:szCs w:val="24"/>
        </w:rPr>
        <w:t>lo porta</w:t>
      </w:r>
      <w:r w:rsidR="001301E4">
        <w:rPr>
          <w:rFonts w:ascii="Times New Roman" w:hAnsi="Times New Roman" w:cs="Times New Roman"/>
          <w:sz w:val="24"/>
          <w:szCs w:val="24"/>
        </w:rPr>
        <w:t>no</w:t>
      </w:r>
      <w:r>
        <w:rPr>
          <w:rFonts w:ascii="Times New Roman" w:hAnsi="Times New Roman" w:cs="Times New Roman"/>
          <w:sz w:val="24"/>
          <w:szCs w:val="24"/>
        </w:rPr>
        <w:t xml:space="preserve"> al Tempio e gli pon</w:t>
      </w:r>
      <w:r w:rsidR="001301E4">
        <w:rPr>
          <w:rFonts w:ascii="Times New Roman" w:hAnsi="Times New Roman" w:cs="Times New Roman"/>
          <w:sz w:val="24"/>
          <w:szCs w:val="24"/>
        </w:rPr>
        <w:t>gono</w:t>
      </w:r>
      <w:r>
        <w:rPr>
          <w:rFonts w:ascii="Times New Roman" w:hAnsi="Times New Roman" w:cs="Times New Roman"/>
          <w:sz w:val="24"/>
          <w:szCs w:val="24"/>
        </w:rPr>
        <w:t xml:space="preserve"> il nome di Gesù</w:t>
      </w:r>
      <w:r w:rsidR="001301E4">
        <w:rPr>
          <w:rFonts w:ascii="Times New Roman" w:hAnsi="Times New Roman" w:cs="Times New Roman"/>
          <w:sz w:val="24"/>
          <w:szCs w:val="24"/>
        </w:rPr>
        <w:t xml:space="preserve">. Simeone profetizza su questo bimbo e su Maria, Il cuore della mamma trepida ma poi ancora silenzio fino all’arrivo dei Magi e alla follia di Erode. Avvisati dal cielo mettono in salvo il Bambino e fanno vita da extracomunitari in terra d’Egitto per alcuni anni. Sempre per avviso celeste tornano a Nazareth e qui </w:t>
      </w:r>
      <w:r w:rsidR="001B6A8E">
        <w:rPr>
          <w:rFonts w:ascii="Times New Roman" w:hAnsi="Times New Roman" w:cs="Times New Roman"/>
          <w:sz w:val="24"/>
          <w:szCs w:val="24"/>
        </w:rPr>
        <w:t>ancora</w:t>
      </w:r>
      <w:r w:rsidR="001301E4">
        <w:rPr>
          <w:rFonts w:ascii="Times New Roman" w:hAnsi="Times New Roman" w:cs="Times New Roman"/>
          <w:sz w:val="24"/>
          <w:szCs w:val="24"/>
        </w:rPr>
        <w:t xml:space="preserve"> silenzio fino all’età di dodici anni, quando il Fanciullo viene portato al Tempio per l’esame della maggiore età e, senza avvisare i genitori, </w:t>
      </w:r>
      <w:r w:rsidR="001301E4" w:rsidRPr="001B6A8E">
        <w:rPr>
          <w:rFonts w:ascii="Times New Roman" w:hAnsi="Times New Roman" w:cs="Times New Roman"/>
          <w:b/>
          <w:sz w:val="24"/>
          <w:szCs w:val="24"/>
        </w:rPr>
        <w:t>inizia la sua missione ascoltando e interrogando i sacerdoti del tempio</w:t>
      </w:r>
      <w:r w:rsidR="001301E4">
        <w:rPr>
          <w:rFonts w:ascii="Times New Roman" w:hAnsi="Times New Roman" w:cs="Times New Roman"/>
          <w:sz w:val="24"/>
          <w:szCs w:val="24"/>
        </w:rPr>
        <w:t xml:space="preserve">. Tre giorni di </w:t>
      </w:r>
      <w:r w:rsidR="001301E4">
        <w:rPr>
          <w:rFonts w:ascii="Times New Roman" w:hAnsi="Times New Roman" w:cs="Times New Roman"/>
          <w:sz w:val="24"/>
          <w:szCs w:val="24"/>
        </w:rPr>
        <w:lastRenderedPageBreak/>
        <w:t xml:space="preserve">agonia per Maria e Giuseppe e poi il ritorno a Nazareth e il giovanetto era sottomesso, come ogni figlio, all’autorità dei genitori. </w:t>
      </w:r>
      <w:r w:rsidR="001301E4" w:rsidRPr="00122F3A">
        <w:rPr>
          <w:rFonts w:ascii="Times New Roman" w:hAnsi="Times New Roman" w:cs="Times New Roman"/>
          <w:b/>
          <w:sz w:val="24"/>
          <w:szCs w:val="24"/>
        </w:rPr>
        <w:t>Fa vita normale, santificando la quotidianità</w:t>
      </w:r>
      <w:r w:rsidR="001301E4">
        <w:rPr>
          <w:rFonts w:ascii="Times New Roman" w:hAnsi="Times New Roman" w:cs="Times New Roman"/>
          <w:sz w:val="24"/>
          <w:szCs w:val="24"/>
        </w:rPr>
        <w:t xml:space="preserve"> e dando esempio di laboriosità e di impegno, vivendo relazioni parentali e di amicizia come ogni giovane nel suo ambiente, rispettando regole ed usanze. In questo periodo vive anche il lutto di Giuseppe e la vedovanza della Mamma e, secondo le leggi del tempo, prende le sue responsabilità per provvedere alla famiglia</w:t>
      </w:r>
      <w:r w:rsidR="00C43B73">
        <w:rPr>
          <w:rFonts w:ascii="Times New Roman" w:hAnsi="Times New Roman" w:cs="Times New Roman"/>
          <w:sz w:val="24"/>
          <w:szCs w:val="24"/>
        </w:rPr>
        <w:t>.</w:t>
      </w:r>
      <w:r w:rsidR="00122F3A">
        <w:rPr>
          <w:rFonts w:ascii="Times New Roman" w:hAnsi="Times New Roman" w:cs="Times New Roman"/>
          <w:sz w:val="24"/>
          <w:szCs w:val="24"/>
        </w:rPr>
        <w:t xml:space="preserve"> </w:t>
      </w:r>
      <w:r w:rsidR="00C43B73">
        <w:rPr>
          <w:rFonts w:ascii="Times New Roman" w:hAnsi="Times New Roman" w:cs="Times New Roman"/>
          <w:sz w:val="24"/>
          <w:szCs w:val="24"/>
        </w:rPr>
        <w:t xml:space="preserve">In tutto questo non </w:t>
      </w:r>
      <w:r w:rsidR="00C43B73" w:rsidRPr="001B6A8E">
        <w:rPr>
          <w:rFonts w:ascii="Times New Roman" w:hAnsi="Times New Roman" w:cs="Times New Roman"/>
          <w:b/>
          <w:sz w:val="24"/>
          <w:szCs w:val="24"/>
        </w:rPr>
        <w:t>si scosta dall’ordinario</w:t>
      </w:r>
      <w:r w:rsidR="00C43B73">
        <w:rPr>
          <w:rFonts w:ascii="Times New Roman" w:hAnsi="Times New Roman" w:cs="Times New Roman"/>
          <w:sz w:val="24"/>
          <w:szCs w:val="24"/>
        </w:rPr>
        <w:t>, anche se l’ordinario era vissuto, sicuramente, in maniera straordinaria, per l’amore che circolava tra loro.</w:t>
      </w:r>
    </w:p>
    <w:p w:rsidR="00122F3A" w:rsidRDefault="00C43B73" w:rsidP="002B793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Ma arriva la piena giovinezza e anche se a dodici anni, divenuto figlio della legge aveva era tornato alla normalità</w:t>
      </w:r>
      <w:r w:rsidR="00122F3A">
        <w:rPr>
          <w:rFonts w:ascii="Times New Roman" w:hAnsi="Times New Roman" w:cs="Times New Roman"/>
          <w:sz w:val="24"/>
          <w:szCs w:val="24"/>
        </w:rPr>
        <w:t>,</w:t>
      </w:r>
      <w:r>
        <w:rPr>
          <w:rFonts w:ascii="Times New Roman" w:hAnsi="Times New Roman" w:cs="Times New Roman"/>
          <w:sz w:val="24"/>
          <w:szCs w:val="24"/>
        </w:rPr>
        <w:t xml:space="preserve"> a trent’anni non può più tardare: deve interessarsi delle cose che riguardano il Padre Suo e queste sono: </w:t>
      </w:r>
    </w:p>
    <w:p w:rsidR="00122F3A" w:rsidRDefault="00C43B73" w:rsidP="00122F3A">
      <w:pPr>
        <w:pStyle w:val="Paragrafoelenco"/>
        <w:numPr>
          <w:ilvl w:val="0"/>
          <w:numId w:val="3"/>
        </w:numPr>
        <w:spacing w:after="0" w:line="240" w:lineRule="atLeast"/>
        <w:jc w:val="both"/>
        <w:rPr>
          <w:rFonts w:ascii="Times New Roman" w:hAnsi="Times New Roman" w:cs="Times New Roman"/>
          <w:sz w:val="24"/>
          <w:szCs w:val="24"/>
        </w:rPr>
      </w:pPr>
      <w:r w:rsidRPr="00122F3A">
        <w:rPr>
          <w:rFonts w:ascii="Times New Roman" w:hAnsi="Times New Roman" w:cs="Times New Roman"/>
          <w:sz w:val="24"/>
          <w:szCs w:val="24"/>
        </w:rPr>
        <w:t xml:space="preserve">l’annuncio delle verità divine, la buona novella, </w:t>
      </w:r>
    </w:p>
    <w:p w:rsidR="00122F3A" w:rsidRDefault="00C43B73" w:rsidP="00122F3A">
      <w:pPr>
        <w:pStyle w:val="Paragrafoelenco"/>
        <w:numPr>
          <w:ilvl w:val="0"/>
          <w:numId w:val="3"/>
        </w:numPr>
        <w:spacing w:after="0" w:line="240" w:lineRule="atLeast"/>
        <w:jc w:val="both"/>
        <w:rPr>
          <w:rFonts w:ascii="Times New Roman" w:hAnsi="Times New Roman" w:cs="Times New Roman"/>
          <w:sz w:val="24"/>
          <w:szCs w:val="24"/>
        </w:rPr>
      </w:pPr>
      <w:r w:rsidRPr="00122F3A">
        <w:rPr>
          <w:rFonts w:ascii="Times New Roman" w:hAnsi="Times New Roman" w:cs="Times New Roman"/>
          <w:sz w:val="24"/>
          <w:szCs w:val="24"/>
        </w:rPr>
        <w:t xml:space="preserve">la fondazione della Chiesa, </w:t>
      </w:r>
    </w:p>
    <w:p w:rsidR="00122F3A" w:rsidRDefault="00C43B73" w:rsidP="00122F3A">
      <w:pPr>
        <w:pStyle w:val="Paragrafoelenco"/>
        <w:numPr>
          <w:ilvl w:val="0"/>
          <w:numId w:val="3"/>
        </w:numPr>
        <w:spacing w:after="0" w:line="240" w:lineRule="atLeast"/>
        <w:jc w:val="both"/>
        <w:rPr>
          <w:rFonts w:ascii="Times New Roman" w:hAnsi="Times New Roman" w:cs="Times New Roman"/>
          <w:sz w:val="24"/>
          <w:szCs w:val="24"/>
        </w:rPr>
      </w:pPr>
      <w:r w:rsidRPr="00122F3A">
        <w:rPr>
          <w:rFonts w:ascii="Times New Roman" w:hAnsi="Times New Roman" w:cs="Times New Roman"/>
          <w:sz w:val="24"/>
          <w:szCs w:val="24"/>
        </w:rPr>
        <w:t xml:space="preserve">l’istituzione dei doni di grazia di cui la Chiesa avrebbe vissuto e poi </w:t>
      </w:r>
    </w:p>
    <w:p w:rsidR="00C43B73" w:rsidRPr="00122F3A" w:rsidRDefault="00C43B73" w:rsidP="00122F3A">
      <w:pPr>
        <w:pStyle w:val="Paragrafoelenco"/>
        <w:numPr>
          <w:ilvl w:val="0"/>
          <w:numId w:val="3"/>
        </w:numPr>
        <w:spacing w:after="0" w:line="240" w:lineRule="atLeast"/>
        <w:jc w:val="both"/>
        <w:rPr>
          <w:rFonts w:ascii="Times New Roman" w:hAnsi="Times New Roman" w:cs="Times New Roman"/>
          <w:sz w:val="24"/>
          <w:szCs w:val="24"/>
        </w:rPr>
      </w:pPr>
      <w:r w:rsidRPr="00122F3A">
        <w:rPr>
          <w:rFonts w:ascii="Times New Roman" w:hAnsi="Times New Roman" w:cs="Times New Roman"/>
          <w:sz w:val="24"/>
          <w:szCs w:val="24"/>
        </w:rPr>
        <w:t>l’opera della redenzione, consegnando il suo corpo in riscatto per tutti noi.</w:t>
      </w:r>
    </w:p>
    <w:p w:rsidR="00C43B73" w:rsidRDefault="00C43B73" w:rsidP="002B793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Perciò, sia pure con dolore, lascia la Mamma e si porta al Giordano dove Giovanni stava Battezzando. </w:t>
      </w:r>
      <w:r w:rsidRPr="001E098D">
        <w:rPr>
          <w:rFonts w:ascii="Times New Roman" w:hAnsi="Times New Roman" w:cs="Times New Roman"/>
          <w:b/>
          <w:sz w:val="24"/>
          <w:szCs w:val="24"/>
        </w:rPr>
        <w:t>Qui riceve il battesimo dello Spirito e il mandato ufficiale del Padre per iniziare la sua missione:</w:t>
      </w:r>
      <w:r>
        <w:rPr>
          <w:rFonts w:ascii="Times New Roman" w:hAnsi="Times New Roman" w:cs="Times New Roman"/>
          <w:sz w:val="24"/>
          <w:szCs w:val="24"/>
        </w:rPr>
        <w:t xml:space="preserve"> Mentre Giovanni versa l’acqua sul capo di Gesù, il Padre, dall’Alto, dichiara che è il suo Figlio diletto e lo Spirito Santo lo investe.</w:t>
      </w:r>
    </w:p>
    <w:p w:rsidR="00541566" w:rsidRPr="001E098D" w:rsidRDefault="00C43B73" w:rsidP="002B7938">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ab/>
        <w:t xml:space="preserve">E’ il mandato ufficiale, ma </w:t>
      </w:r>
      <w:r w:rsidRPr="001E098D">
        <w:rPr>
          <w:rFonts w:ascii="Times New Roman" w:hAnsi="Times New Roman" w:cs="Times New Roman"/>
          <w:b/>
          <w:sz w:val="24"/>
          <w:szCs w:val="24"/>
        </w:rPr>
        <w:t>è anche l’istituzione del Battesimo</w:t>
      </w:r>
      <w:r>
        <w:rPr>
          <w:rFonts w:ascii="Times New Roman" w:hAnsi="Times New Roman" w:cs="Times New Roman"/>
          <w:sz w:val="24"/>
          <w:szCs w:val="24"/>
        </w:rPr>
        <w:t xml:space="preserve"> per noi e quindi del nostro mandato ufficiale</w:t>
      </w:r>
      <w:r w:rsidR="00541566">
        <w:rPr>
          <w:rFonts w:ascii="Times New Roman" w:hAnsi="Times New Roman" w:cs="Times New Roman"/>
          <w:sz w:val="24"/>
          <w:szCs w:val="24"/>
        </w:rPr>
        <w:t>. Anche noi, nel Battesimo saremo chiamati per nome da Dio per mezzo del sacerdote, anche noi saremo lavati dall’acqua e dallo Spirito Santo, che ci farà risuscitare come figli di Dio. a noi.</w:t>
      </w:r>
      <w:r w:rsidR="001E098D" w:rsidRPr="001E098D">
        <w:rPr>
          <w:rFonts w:ascii="Times New Roman" w:hAnsi="Times New Roman" w:cs="Times New Roman"/>
          <w:sz w:val="24"/>
          <w:szCs w:val="24"/>
        </w:rPr>
        <w:t xml:space="preserve"> </w:t>
      </w:r>
      <w:r w:rsidR="001E098D" w:rsidRPr="001E098D">
        <w:rPr>
          <w:rFonts w:ascii="Times New Roman" w:hAnsi="Times New Roman" w:cs="Times New Roman"/>
          <w:b/>
          <w:sz w:val="24"/>
          <w:szCs w:val="24"/>
        </w:rPr>
        <w:t>Sembra che Gesù sta pensando a sé e invece sta già pensando</w:t>
      </w:r>
    </w:p>
    <w:p w:rsidR="00541566" w:rsidRDefault="00541566" w:rsidP="002B793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Chiesa stabilisce che questo sacramento sia ricevuto dai bambini nella fede dei genitori, per la grande importanza che questo sacramento riveste e perché il tempo dell’innocenza infantile sia protetto e santificato dallo Spirito Santo, che apre l’anima alla conoscenza di Dio.</w:t>
      </w:r>
    </w:p>
    <w:p w:rsidR="00674A1F" w:rsidRPr="001E098D" w:rsidRDefault="00674A1F" w:rsidP="002B7938">
      <w:pPr>
        <w:spacing w:after="0" w:line="240" w:lineRule="atLeast"/>
        <w:jc w:val="both"/>
        <w:rPr>
          <w:rFonts w:ascii="Times New Roman" w:hAnsi="Times New Roman" w:cs="Times New Roman"/>
          <w:b/>
          <w:sz w:val="16"/>
          <w:szCs w:val="16"/>
        </w:rPr>
      </w:pPr>
    </w:p>
    <w:p w:rsidR="00541566" w:rsidRPr="002A2A1A" w:rsidRDefault="00674A1F" w:rsidP="002B7938">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FANCIULLEZZA</w:t>
      </w:r>
    </w:p>
    <w:p w:rsidR="002A2A1A" w:rsidRDefault="00541566" w:rsidP="002B793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2A2A1A">
        <w:rPr>
          <w:rFonts w:ascii="Times New Roman" w:hAnsi="Times New Roman" w:cs="Times New Roman"/>
          <w:b/>
          <w:sz w:val="24"/>
          <w:szCs w:val="24"/>
        </w:rPr>
        <w:t>Nella fanciullezza</w:t>
      </w:r>
      <w:r>
        <w:rPr>
          <w:rFonts w:ascii="Times New Roman" w:hAnsi="Times New Roman" w:cs="Times New Roman"/>
          <w:sz w:val="24"/>
          <w:szCs w:val="24"/>
        </w:rPr>
        <w:t xml:space="preserve">, primavera della vita, quando il sentimento religioso è puro, il fanciullo viene preparato all’incontro con Gesù nelle </w:t>
      </w:r>
      <w:r w:rsidRPr="00541566">
        <w:rPr>
          <w:rFonts w:ascii="Times New Roman" w:hAnsi="Times New Roman" w:cs="Times New Roman"/>
          <w:b/>
          <w:sz w:val="24"/>
          <w:szCs w:val="24"/>
        </w:rPr>
        <w:t>specie eucaristiche</w:t>
      </w:r>
      <w:r>
        <w:rPr>
          <w:rFonts w:ascii="Times New Roman" w:hAnsi="Times New Roman" w:cs="Times New Roman"/>
          <w:sz w:val="24"/>
          <w:szCs w:val="24"/>
        </w:rPr>
        <w:t xml:space="preserve">. Il giorno della Prima Comunione, viene considerato da tutti il giorno più bello della vita. Il fanciullo forse non comprende ancora l’Eucaristia, ma impara a camminare con Gesù, aiutato anche dal sacramento della </w:t>
      </w:r>
      <w:r w:rsidRPr="00541566">
        <w:rPr>
          <w:rFonts w:ascii="Times New Roman" w:hAnsi="Times New Roman" w:cs="Times New Roman"/>
          <w:b/>
          <w:sz w:val="24"/>
          <w:szCs w:val="24"/>
        </w:rPr>
        <w:t>CONFESSIONE</w:t>
      </w:r>
      <w:r>
        <w:rPr>
          <w:rFonts w:ascii="Times New Roman" w:hAnsi="Times New Roman" w:cs="Times New Roman"/>
          <w:sz w:val="24"/>
          <w:szCs w:val="24"/>
        </w:rPr>
        <w:t xml:space="preserve"> </w:t>
      </w:r>
      <w:r>
        <w:rPr>
          <w:rFonts w:ascii="Times New Roman" w:hAnsi="Times New Roman" w:cs="Times New Roman"/>
          <w:b/>
          <w:sz w:val="24"/>
          <w:szCs w:val="24"/>
        </w:rPr>
        <w:t>O RICONCILIAZIONE,</w:t>
      </w:r>
      <w:r>
        <w:rPr>
          <w:rFonts w:ascii="Times New Roman" w:hAnsi="Times New Roman" w:cs="Times New Roman"/>
          <w:sz w:val="24"/>
          <w:szCs w:val="24"/>
        </w:rPr>
        <w:t xml:space="preserve"> che lo aiuta a tenere sotto controllo</w:t>
      </w:r>
      <w:r w:rsidR="002A2A1A">
        <w:rPr>
          <w:rFonts w:ascii="Times New Roman" w:hAnsi="Times New Roman" w:cs="Times New Roman"/>
          <w:sz w:val="24"/>
          <w:szCs w:val="24"/>
        </w:rPr>
        <w:t xml:space="preserve"> i suoi atti, imparando a scegliere quelli buoni e rifiutare quelli cattivi</w:t>
      </w:r>
      <w:r w:rsidR="001E098D">
        <w:rPr>
          <w:rFonts w:ascii="Times New Roman" w:hAnsi="Times New Roman" w:cs="Times New Roman"/>
          <w:sz w:val="24"/>
          <w:szCs w:val="24"/>
        </w:rPr>
        <w:t>, aiutato da:</w:t>
      </w:r>
      <w:r w:rsidR="00697928">
        <w:rPr>
          <w:rFonts w:ascii="Times New Roman" w:hAnsi="Times New Roman" w:cs="Times New Roman"/>
          <w:sz w:val="24"/>
          <w:szCs w:val="24"/>
        </w:rPr>
        <w:t xml:space="preserve"> </w:t>
      </w:r>
    </w:p>
    <w:p w:rsidR="00697928" w:rsidRDefault="002A2A1A" w:rsidP="002A2A1A">
      <w:pPr>
        <w:pStyle w:val="Paragrafoelenco"/>
        <w:numPr>
          <w:ilvl w:val="0"/>
          <w:numId w:val="1"/>
        </w:numPr>
        <w:spacing w:after="0" w:line="240" w:lineRule="atLeast"/>
        <w:jc w:val="both"/>
        <w:rPr>
          <w:rFonts w:ascii="Times New Roman" w:hAnsi="Times New Roman" w:cs="Times New Roman"/>
          <w:sz w:val="24"/>
          <w:szCs w:val="24"/>
        </w:rPr>
      </w:pPr>
      <w:r>
        <w:rPr>
          <w:rFonts w:ascii="Times New Roman" w:hAnsi="Times New Roman" w:cs="Times New Roman"/>
          <w:sz w:val="24"/>
          <w:szCs w:val="24"/>
        </w:rPr>
        <w:t>Famiglia responsabile e coerente</w:t>
      </w:r>
    </w:p>
    <w:p w:rsidR="002A2A1A" w:rsidRDefault="002A2A1A" w:rsidP="002A2A1A">
      <w:pPr>
        <w:pStyle w:val="Paragrafoelenco"/>
        <w:numPr>
          <w:ilvl w:val="0"/>
          <w:numId w:val="1"/>
        </w:numPr>
        <w:spacing w:after="0" w:line="240" w:lineRule="atLeast"/>
        <w:jc w:val="both"/>
        <w:rPr>
          <w:rFonts w:ascii="Times New Roman" w:hAnsi="Times New Roman" w:cs="Times New Roman"/>
          <w:sz w:val="24"/>
          <w:szCs w:val="24"/>
        </w:rPr>
      </w:pPr>
      <w:r>
        <w:rPr>
          <w:rFonts w:ascii="Times New Roman" w:hAnsi="Times New Roman" w:cs="Times New Roman"/>
          <w:sz w:val="24"/>
          <w:szCs w:val="24"/>
        </w:rPr>
        <w:t>Scuola, maestra di educazione al vivere civile e</w:t>
      </w:r>
    </w:p>
    <w:p w:rsidR="002A2A1A" w:rsidRDefault="002A2A1A" w:rsidP="002A2A1A">
      <w:pPr>
        <w:pStyle w:val="Paragrafoelenco"/>
        <w:numPr>
          <w:ilvl w:val="0"/>
          <w:numId w:val="1"/>
        </w:numPr>
        <w:spacing w:after="0" w:line="240" w:lineRule="atLeast"/>
        <w:jc w:val="both"/>
        <w:rPr>
          <w:rFonts w:ascii="Times New Roman" w:hAnsi="Times New Roman" w:cs="Times New Roman"/>
          <w:sz w:val="24"/>
          <w:szCs w:val="24"/>
        </w:rPr>
      </w:pPr>
      <w:r>
        <w:rPr>
          <w:rFonts w:ascii="Times New Roman" w:hAnsi="Times New Roman" w:cs="Times New Roman"/>
          <w:sz w:val="24"/>
          <w:szCs w:val="24"/>
        </w:rPr>
        <w:t>Chiesa luogo dell’incontro con Dio e con i fratelli</w:t>
      </w:r>
      <w:r w:rsidR="001E098D">
        <w:rPr>
          <w:rFonts w:ascii="Times New Roman" w:hAnsi="Times New Roman" w:cs="Times New Roman"/>
          <w:sz w:val="24"/>
          <w:szCs w:val="24"/>
        </w:rPr>
        <w:t>.</w:t>
      </w:r>
    </w:p>
    <w:p w:rsidR="002A2A1A" w:rsidRPr="001E098D" w:rsidRDefault="002A2A1A" w:rsidP="002A2A1A">
      <w:pPr>
        <w:spacing w:after="0" w:line="240" w:lineRule="atLeast"/>
        <w:jc w:val="both"/>
        <w:rPr>
          <w:rFonts w:ascii="Times New Roman" w:hAnsi="Times New Roman" w:cs="Times New Roman"/>
          <w:sz w:val="16"/>
          <w:szCs w:val="16"/>
        </w:rPr>
      </w:pPr>
    </w:p>
    <w:p w:rsidR="002A2A1A" w:rsidRDefault="002A2A1A" w:rsidP="002A2A1A">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ADOLESCENZA</w:t>
      </w:r>
    </w:p>
    <w:p w:rsidR="002A2A1A" w:rsidRDefault="002A2A1A" w:rsidP="002A2A1A">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sidR="001E098D" w:rsidRPr="001E098D">
        <w:rPr>
          <w:rFonts w:ascii="Times New Roman" w:hAnsi="Times New Roman" w:cs="Times New Roman"/>
          <w:sz w:val="24"/>
          <w:szCs w:val="24"/>
        </w:rPr>
        <w:t>Giunta l</w:t>
      </w:r>
      <w:r>
        <w:rPr>
          <w:rFonts w:ascii="Times New Roman" w:hAnsi="Times New Roman" w:cs="Times New Roman"/>
          <w:sz w:val="24"/>
          <w:szCs w:val="24"/>
        </w:rPr>
        <w:t xml:space="preserve">’adolescenza, momento del risveglio emotivo, della crescita fisica, dell’intelligenza critica. </w:t>
      </w:r>
      <w:r w:rsidR="001E098D">
        <w:rPr>
          <w:rFonts w:ascii="Times New Roman" w:hAnsi="Times New Roman" w:cs="Times New Roman"/>
          <w:sz w:val="24"/>
          <w:szCs w:val="24"/>
        </w:rPr>
        <w:t>I</w:t>
      </w:r>
      <w:r>
        <w:rPr>
          <w:rFonts w:ascii="Times New Roman" w:hAnsi="Times New Roman" w:cs="Times New Roman"/>
          <w:sz w:val="24"/>
          <w:szCs w:val="24"/>
        </w:rPr>
        <w:t xml:space="preserve">l Signore, per mezzo della Chiesa, offre </w:t>
      </w:r>
      <w:r w:rsidRPr="002A2A1A">
        <w:rPr>
          <w:rFonts w:ascii="Times New Roman" w:hAnsi="Times New Roman" w:cs="Times New Roman"/>
          <w:b/>
          <w:sz w:val="24"/>
          <w:szCs w:val="24"/>
        </w:rPr>
        <w:t>il Sacramento della Cresima</w:t>
      </w:r>
      <w:r>
        <w:rPr>
          <w:rFonts w:ascii="Times New Roman" w:hAnsi="Times New Roman" w:cs="Times New Roman"/>
          <w:sz w:val="24"/>
          <w:szCs w:val="24"/>
        </w:rPr>
        <w:t>, che è il sacramento della maturità cristiana, che accompagna e guida la maturità umana. Man mano che il ragazzo si rende responsabile delle sue azioni e prende coscienza della sua vocazione e missione, comincia ad impegnarsi attivamente anche nelle varie mansioni minori della Chiesa: Chierichetto, cantore, aiuto catechista, animatore di gruppi giovanili, inserimento in gruppi di crescita cristiana.</w:t>
      </w:r>
    </w:p>
    <w:p w:rsidR="00674A1F" w:rsidRDefault="002A2A1A" w:rsidP="002A2A1A">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E tra queste attività, sotto l’azione dello Spirito Santo, che è sceso su di lui in pienezza, l’adolescenza passa serena tra scuola, sport, attività ecclesiali</w:t>
      </w:r>
      <w:r w:rsidR="00674A1F">
        <w:rPr>
          <w:rFonts w:ascii="Times New Roman" w:hAnsi="Times New Roman" w:cs="Times New Roman"/>
          <w:sz w:val="24"/>
          <w:szCs w:val="24"/>
        </w:rPr>
        <w:t>.</w:t>
      </w:r>
    </w:p>
    <w:p w:rsidR="00674A1F" w:rsidRPr="001E098D" w:rsidRDefault="00674A1F" w:rsidP="002A2A1A">
      <w:pPr>
        <w:spacing w:after="0" w:line="240" w:lineRule="atLeast"/>
        <w:jc w:val="both"/>
        <w:rPr>
          <w:rFonts w:ascii="Times New Roman" w:hAnsi="Times New Roman" w:cs="Times New Roman"/>
          <w:sz w:val="16"/>
          <w:szCs w:val="16"/>
        </w:rPr>
      </w:pPr>
    </w:p>
    <w:p w:rsidR="00674A1F" w:rsidRDefault="00674A1F" w:rsidP="002A2A1A">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GIOVINEZZA</w:t>
      </w:r>
    </w:p>
    <w:p w:rsidR="00674A1F" w:rsidRDefault="00674A1F" w:rsidP="002A2A1A">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Man mano che si va avanti negli anni nascono i primi interessi per l’amicizia, per l’altro sesso, i primi amori. E la vita, resa interessante dalla novità che sc</w:t>
      </w:r>
      <w:r w:rsidR="001E098D">
        <w:rPr>
          <w:rFonts w:ascii="Times New Roman" w:hAnsi="Times New Roman" w:cs="Times New Roman"/>
          <w:sz w:val="24"/>
          <w:szCs w:val="24"/>
        </w:rPr>
        <w:t>o</w:t>
      </w:r>
      <w:r>
        <w:rPr>
          <w:rFonts w:ascii="Times New Roman" w:hAnsi="Times New Roman" w:cs="Times New Roman"/>
          <w:sz w:val="24"/>
          <w:szCs w:val="24"/>
        </w:rPr>
        <w:t>pre giorno dopo giorno, comincia a porre i suoi interrogativi:</w:t>
      </w:r>
    </w:p>
    <w:p w:rsidR="002A2A1A" w:rsidRDefault="00674A1F" w:rsidP="00674A1F">
      <w:pPr>
        <w:pStyle w:val="Paragrafoelenco"/>
        <w:numPr>
          <w:ilvl w:val="0"/>
          <w:numId w:val="2"/>
        </w:numPr>
        <w:spacing w:after="0"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Che voglio fare nella vita?</w:t>
      </w:r>
    </w:p>
    <w:p w:rsidR="00674A1F" w:rsidRDefault="00674A1F" w:rsidP="00674A1F">
      <w:pPr>
        <w:pStyle w:val="Paragrafoelenco"/>
        <w:numPr>
          <w:ilvl w:val="0"/>
          <w:numId w:val="2"/>
        </w:numPr>
        <w:spacing w:after="0" w:line="240" w:lineRule="atLeast"/>
        <w:jc w:val="both"/>
        <w:rPr>
          <w:rFonts w:ascii="Times New Roman" w:hAnsi="Times New Roman" w:cs="Times New Roman"/>
          <w:sz w:val="24"/>
          <w:szCs w:val="24"/>
        </w:rPr>
      </w:pPr>
      <w:r>
        <w:rPr>
          <w:rFonts w:ascii="Times New Roman" w:hAnsi="Times New Roman" w:cs="Times New Roman"/>
          <w:sz w:val="24"/>
          <w:szCs w:val="24"/>
        </w:rPr>
        <w:t>In quale strada mi sento chiamato?</w:t>
      </w:r>
    </w:p>
    <w:p w:rsidR="00674A1F" w:rsidRDefault="00674A1F" w:rsidP="00674A1F">
      <w:pPr>
        <w:pStyle w:val="Paragrafoelenco"/>
        <w:numPr>
          <w:ilvl w:val="0"/>
          <w:numId w:val="2"/>
        </w:numPr>
        <w:spacing w:after="0" w:line="240" w:lineRule="atLeast"/>
        <w:jc w:val="both"/>
        <w:rPr>
          <w:rFonts w:ascii="Times New Roman" w:hAnsi="Times New Roman" w:cs="Times New Roman"/>
          <w:sz w:val="24"/>
          <w:szCs w:val="24"/>
        </w:rPr>
      </w:pPr>
      <w:r>
        <w:rPr>
          <w:rFonts w:ascii="Times New Roman" w:hAnsi="Times New Roman" w:cs="Times New Roman"/>
          <w:sz w:val="24"/>
          <w:szCs w:val="24"/>
        </w:rPr>
        <w:t>Che vuole Dio da me?</w:t>
      </w:r>
    </w:p>
    <w:p w:rsidR="00674A1F" w:rsidRDefault="00674A1F" w:rsidP="00674A1F">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La scuola prepara per l’attività professionale, la famiglia orienta a fare scelte responsabili, la Chiesa offre gruppi giovanili che sotto la giuda di persone esperte, affrontano questi problemi, e cercano anche di evangelizzare la cultura, che non sempre offre orizzonti sani ai giovani, proprio perché i giovani possano con più facilità fare discernimento e indovinare la propria strada e inserirsi nella cultura attuale in maniera indenne per la sua salute fisica, psichica e spirituale.</w:t>
      </w:r>
    </w:p>
    <w:p w:rsidR="00674A1F" w:rsidRDefault="00674A1F" w:rsidP="00674A1F">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Col maturare dei sentimenti si delinea sempre più chiaramente la vocazione del giovane e allora la Chiesa offre le varie possibilità: </w:t>
      </w:r>
      <w:r>
        <w:rPr>
          <w:rFonts w:ascii="Times New Roman" w:hAnsi="Times New Roman" w:cs="Times New Roman"/>
          <w:b/>
          <w:sz w:val="24"/>
          <w:szCs w:val="24"/>
        </w:rPr>
        <w:t>MATRIMONIO, ORDINE SACRO, CONSACRAZIONE</w:t>
      </w:r>
      <w:r w:rsidR="002F0587">
        <w:rPr>
          <w:rFonts w:ascii="Times New Roman" w:hAnsi="Times New Roman" w:cs="Times New Roman"/>
          <w:b/>
          <w:sz w:val="24"/>
          <w:szCs w:val="24"/>
        </w:rPr>
        <w:t xml:space="preserve"> </w:t>
      </w:r>
      <w:r w:rsidR="002F0587">
        <w:rPr>
          <w:rFonts w:ascii="Times New Roman" w:hAnsi="Times New Roman" w:cs="Times New Roman"/>
          <w:sz w:val="24"/>
          <w:szCs w:val="24"/>
        </w:rPr>
        <w:t>(che non è un sacramento ma una scelta di vita).</w:t>
      </w:r>
    </w:p>
    <w:p w:rsidR="002F0587" w:rsidRDefault="002F0587" w:rsidP="00674A1F">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Questi sacramenti giungono nell’età della maturità umana e cristiana e quindi esigono fedeltà, impegno, sacrificio, altruismo, valori che devono accompagnare l’uomo fino al declino della sua vita. Queste scelte si fanno per sempre.</w:t>
      </w:r>
    </w:p>
    <w:p w:rsidR="002F0587" w:rsidRDefault="002F0587" w:rsidP="00674A1F">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Naturalmente il “per sempre” è un valore divino e l’uomo non sempre riesce ad essere coerente. Allora </w:t>
      </w:r>
      <w:r w:rsidRPr="005A2449">
        <w:rPr>
          <w:rFonts w:ascii="Times New Roman" w:hAnsi="Times New Roman" w:cs="Times New Roman"/>
          <w:b/>
          <w:sz w:val="24"/>
          <w:szCs w:val="24"/>
        </w:rPr>
        <w:t>la Chiesa offre percorsi di accompagnamento</w:t>
      </w:r>
      <w:r>
        <w:rPr>
          <w:rFonts w:ascii="Times New Roman" w:hAnsi="Times New Roman" w:cs="Times New Roman"/>
          <w:sz w:val="24"/>
          <w:szCs w:val="24"/>
        </w:rPr>
        <w:t xml:space="preserve"> per le coppie, per i sacerdoti, per la vita consacrata, che si possono considerare come palestre spirituali, per tenere sempre sotto controllo la propria vita e fare le opportune correzioni in tempo utile.</w:t>
      </w:r>
    </w:p>
    <w:p w:rsidR="002F0587" w:rsidRPr="005A2449" w:rsidRDefault="002F0587" w:rsidP="00674A1F">
      <w:pPr>
        <w:spacing w:after="0" w:line="240" w:lineRule="atLeast"/>
        <w:ind w:firstLine="708"/>
        <w:jc w:val="both"/>
        <w:rPr>
          <w:rFonts w:ascii="Times New Roman" w:hAnsi="Times New Roman" w:cs="Times New Roman"/>
          <w:sz w:val="16"/>
          <w:szCs w:val="16"/>
        </w:rPr>
      </w:pPr>
    </w:p>
    <w:p w:rsidR="002F0587" w:rsidRDefault="002F0587" w:rsidP="002F0587">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VECCHIAIA E RICONSEGNA DELLA VITA</w:t>
      </w:r>
    </w:p>
    <w:p w:rsidR="00614071" w:rsidRDefault="002F0587" w:rsidP="002F0587">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Ultimo dono, prima dell’approdo nella vita vera dopo il cammino terreno, la Chiesa offre </w:t>
      </w:r>
      <w:r>
        <w:rPr>
          <w:rFonts w:ascii="Times New Roman" w:hAnsi="Times New Roman" w:cs="Times New Roman"/>
          <w:b/>
          <w:sz w:val="24"/>
          <w:szCs w:val="24"/>
        </w:rPr>
        <w:t>L’UNZIONE DEI MALATI</w:t>
      </w:r>
      <w:r>
        <w:rPr>
          <w:rFonts w:ascii="Times New Roman" w:hAnsi="Times New Roman" w:cs="Times New Roman"/>
          <w:sz w:val="24"/>
          <w:szCs w:val="24"/>
        </w:rPr>
        <w:t xml:space="preserve"> che si può ricevere nei periodi di malattia ma anche e soprattutto è opportuno riceverla prima di lasciare questa terra.</w:t>
      </w:r>
      <w:r w:rsidR="002046F6">
        <w:rPr>
          <w:rFonts w:ascii="Times New Roman" w:hAnsi="Times New Roman" w:cs="Times New Roman"/>
          <w:sz w:val="24"/>
          <w:szCs w:val="24"/>
        </w:rPr>
        <w:t xml:space="preserve"> </w:t>
      </w:r>
      <w:r>
        <w:rPr>
          <w:rFonts w:ascii="Times New Roman" w:hAnsi="Times New Roman" w:cs="Times New Roman"/>
          <w:sz w:val="24"/>
          <w:szCs w:val="24"/>
        </w:rPr>
        <w:t>Questo sacramento tende a restaurare ciò che la vita, le sofferenze,</w:t>
      </w:r>
      <w:r w:rsidR="00614071">
        <w:rPr>
          <w:rFonts w:ascii="Times New Roman" w:hAnsi="Times New Roman" w:cs="Times New Roman"/>
          <w:sz w:val="24"/>
          <w:szCs w:val="24"/>
        </w:rPr>
        <w:t xml:space="preserve"> le difficoltà e soprattutto il peccato</w:t>
      </w:r>
      <w:r>
        <w:rPr>
          <w:rFonts w:ascii="Times New Roman" w:hAnsi="Times New Roman" w:cs="Times New Roman"/>
          <w:sz w:val="24"/>
          <w:szCs w:val="24"/>
        </w:rPr>
        <w:t xml:space="preserve"> ha</w:t>
      </w:r>
      <w:r w:rsidR="00614071">
        <w:rPr>
          <w:rFonts w:ascii="Times New Roman" w:hAnsi="Times New Roman" w:cs="Times New Roman"/>
          <w:sz w:val="24"/>
          <w:szCs w:val="24"/>
        </w:rPr>
        <w:t>nno</w:t>
      </w:r>
      <w:r>
        <w:rPr>
          <w:rFonts w:ascii="Times New Roman" w:hAnsi="Times New Roman" w:cs="Times New Roman"/>
          <w:sz w:val="24"/>
          <w:szCs w:val="24"/>
        </w:rPr>
        <w:t xml:space="preserve"> logorato</w:t>
      </w:r>
      <w:r w:rsidR="00614071">
        <w:rPr>
          <w:rFonts w:ascii="Times New Roman" w:hAnsi="Times New Roman" w:cs="Times New Roman"/>
          <w:sz w:val="24"/>
          <w:szCs w:val="24"/>
        </w:rPr>
        <w:t>.</w:t>
      </w:r>
      <w:r w:rsidR="002046F6">
        <w:rPr>
          <w:rFonts w:ascii="Times New Roman" w:hAnsi="Times New Roman" w:cs="Times New Roman"/>
          <w:sz w:val="24"/>
          <w:szCs w:val="24"/>
        </w:rPr>
        <w:t xml:space="preserve"> </w:t>
      </w:r>
      <w:r w:rsidR="00614071">
        <w:rPr>
          <w:rFonts w:ascii="Times New Roman" w:hAnsi="Times New Roman" w:cs="Times New Roman"/>
          <w:sz w:val="24"/>
          <w:szCs w:val="24"/>
        </w:rPr>
        <w:t>Attraverso l’Olio santo viene purificata e riconsacrata la mente per i pensieri contrari alla carità, la bocca, per le parole inopportune e dannose che la persona può aver detto, il petto, per i sentimenti non puri che possono averlo occupato, le mani e i piedi per le azioni non sempre conformi al Vangelo.</w:t>
      </w:r>
    </w:p>
    <w:p w:rsidR="00614071" w:rsidRDefault="00614071" w:rsidP="002F058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Così riedificati, perdonati, nutriti del Pane di vita eterna, la persona lascia questa terra e s’incontra con Dio in maniera più dignitosa. La morte, momento temuto e allontanato da tutti noi, diventa il vero momento dell’incontro con l’Amore che ci ha generati, che ci ha nutriti, che ci ha accompagnati, che ci ha perdonati, che ora ci accoglie per la ricompensa e la gioia eterna. L’anima, potentemente attirata dal suo amore, esce dal corpo, che è stato suo compagno nella vita terrena, ma che le ha fatto anche sperimentare sofferenze e vecchiaia, e inizia la vita nell’eterna giovinezza.</w:t>
      </w:r>
    </w:p>
    <w:p w:rsidR="00614071" w:rsidRPr="005A2449" w:rsidRDefault="00614071" w:rsidP="002F0587">
      <w:pPr>
        <w:spacing w:after="0" w:line="240" w:lineRule="atLeast"/>
        <w:jc w:val="both"/>
        <w:rPr>
          <w:rFonts w:ascii="Times New Roman" w:hAnsi="Times New Roman" w:cs="Times New Roman"/>
          <w:sz w:val="16"/>
          <w:szCs w:val="16"/>
        </w:rPr>
      </w:pPr>
    </w:p>
    <w:p w:rsidR="00614071" w:rsidRDefault="00614071" w:rsidP="002F0587">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LA VITA ETERNA</w:t>
      </w:r>
    </w:p>
    <w:p w:rsidR="00614071" w:rsidRDefault="00614071" w:rsidP="002F0587">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Cos’è la vita eterna? Che sarà?</w:t>
      </w:r>
    </w:p>
    <w:p w:rsidR="00614071" w:rsidRDefault="00614071" w:rsidP="002F058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Dio ci prepara l’impensabile, l’apertura ad una vita piena</w:t>
      </w:r>
      <w:r w:rsidR="000043C8">
        <w:rPr>
          <w:rFonts w:ascii="Times New Roman" w:hAnsi="Times New Roman" w:cs="Times New Roman"/>
          <w:sz w:val="24"/>
          <w:szCs w:val="24"/>
        </w:rPr>
        <w:t xml:space="preserve"> con possibilità ora a noi sconosciute.</w:t>
      </w:r>
    </w:p>
    <w:p w:rsidR="000043C8" w:rsidRDefault="000043C8" w:rsidP="002F058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Madre Speranza così descrive il paradiso</w:t>
      </w:r>
      <w:r w:rsidR="00230FB2">
        <w:rPr>
          <w:rFonts w:ascii="Times New Roman" w:hAnsi="Times New Roman" w:cs="Times New Roman"/>
          <w:sz w:val="24"/>
          <w:szCs w:val="24"/>
        </w:rPr>
        <w:t>:</w:t>
      </w:r>
    </w:p>
    <w:p w:rsidR="00230FB2" w:rsidRPr="00230FB2" w:rsidRDefault="00230FB2" w:rsidP="00230FB2">
      <w:pPr>
        <w:autoSpaceDE w:val="0"/>
        <w:autoSpaceDN w:val="0"/>
        <w:adjustRightInd w:val="0"/>
        <w:spacing w:after="0" w:line="240" w:lineRule="atLeast"/>
        <w:ind w:right="278" w:firstLine="708"/>
        <w:jc w:val="both"/>
        <w:rPr>
          <w:rFonts w:ascii="Times New Roman" w:hAnsi="Times New Roman" w:cs="Times New Roman"/>
          <w:i/>
          <w:color w:val="000000"/>
          <w:sz w:val="24"/>
          <w:szCs w:val="24"/>
        </w:rPr>
      </w:pPr>
      <w:r w:rsidRPr="00230FB2">
        <w:rPr>
          <w:rFonts w:ascii="Times New Roman" w:hAnsi="Times New Roman" w:cs="Times New Roman"/>
          <w:i/>
          <w:color w:val="000000"/>
          <w:sz w:val="24"/>
          <w:szCs w:val="24"/>
        </w:rPr>
        <w:t>“Cari figli, oggi vogliamo considerare la gloria in quanto stato e compagnia dei beati. La gloria, il Paradiso, la beatitudine e lo stato perfetto nel quale sono presenti tutti i beni ed è assente ogni male. I beni della gloria sono eterni come durata, sicuri come possesso, immutabili nella perfezione e pienamente soddisfacenti, senza venir mai a noia, sempre nuovi nel godimento, come nel primo giorno quando esso ebbe inizio; proprietà questa che non possiedono i beni della terra.</w:t>
      </w:r>
    </w:p>
    <w:p w:rsidR="00230FB2" w:rsidRPr="00230FB2" w:rsidRDefault="00230FB2" w:rsidP="00230FB2">
      <w:pPr>
        <w:autoSpaceDE w:val="0"/>
        <w:autoSpaceDN w:val="0"/>
        <w:adjustRightInd w:val="0"/>
        <w:spacing w:after="0" w:line="240" w:lineRule="atLeast"/>
        <w:ind w:right="278" w:firstLine="708"/>
        <w:jc w:val="both"/>
        <w:rPr>
          <w:rFonts w:ascii="Times New Roman" w:hAnsi="Times New Roman" w:cs="Times New Roman"/>
          <w:i/>
          <w:color w:val="000000"/>
          <w:sz w:val="24"/>
          <w:szCs w:val="24"/>
        </w:rPr>
      </w:pPr>
      <w:r w:rsidRPr="00230FB2">
        <w:rPr>
          <w:rFonts w:ascii="Times New Roman" w:hAnsi="Times New Roman" w:cs="Times New Roman"/>
          <w:i/>
          <w:color w:val="000000"/>
          <w:sz w:val="24"/>
          <w:szCs w:val="24"/>
        </w:rPr>
        <w:tab/>
        <w:t xml:space="preserve">Il cielo è il luogo dove Dio si manifesta alle anime sante; luogo chiarissimo di luce celestiale e dolce; infatti Dio stesso con la santissima umanità del buon Gesù è la fonte della gioia dei beati. L’empireo è un luogo sicuro, durevole </w:t>
      </w:r>
      <w:proofErr w:type="spellStart"/>
      <w:r w:rsidRPr="00230FB2">
        <w:rPr>
          <w:rFonts w:ascii="Times New Roman" w:hAnsi="Times New Roman" w:cs="Times New Roman"/>
          <w:i/>
          <w:color w:val="000000"/>
          <w:sz w:val="24"/>
          <w:szCs w:val="24"/>
        </w:rPr>
        <w:t>amenissimo</w:t>
      </w:r>
      <w:proofErr w:type="spellEnd"/>
      <w:r w:rsidRPr="00230FB2">
        <w:rPr>
          <w:rFonts w:ascii="Times New Roman" w:hAnsi="Times New Roman" w:cs="Times New Roman"/>
          <w:i/>
          <w:color w:val="000000"/>
          <w:sz w:val="24"/>
          <w:szCs w:val="24"/>
        </w:rPr>
        <w:t xml:space="preserve"> e splendido più di quanto si possa esprimere a parole, e per esso dobbiamo sospirare notte e giorno dicendo: “Quanto sono amabili, Dio mio, le tue dimore; la mia anima le brama e per la violenza del desiderio mi sento venir meno.</w:t>
      </w:r>
    </w:p>
    <w:p w:rsidR="00230FB2" w:rsidRPr="00230FB2" w:rsidRDefault="00230FB2" w:rsidP="00230FB2">
      <w:pPr>
        <w:autoSpaceDE w:val="0"/>
        <w:autoSpaceDN w:val="0"/>
        <w:adjustRightInd w:val="0"/>
        <w:spacing w:after="0" w:line="240" w:lineRule="atLeast"/>
        <w:ind w:right="278"/>
        <w:jc w:val="both"/>
        <w:rPr>
          <w:rFonts w:ascii="Times New Roman" w:hAnsi="Times New Roman" w:cs="Times New Roman"/>
          <w:i/>
          <w:color w:val="000000"/>
          <w:sz w:val="24"/>
          <w:szCs w:val="24"/>
        </w:rPr>
      </w:pPr>
      <w:r w:rsidRPr="00230FB2">
        <w:rPr>
          <w:rFonts w:ascii="Times New Roman" w:hAnsi="Times New Roman" w:cs="Times New Roman"/>
          <w:i/>
          <w:color w:val="000000"/>
          <w:sz w:val="24"/>
          <w:szCs w:val="24"/>
        </w:rPr>
        <w:lastRenderedPageBreak/>
        <w:tab/>
        <w:t>Gli abitanti del cielo sono senza numero, molto nobili e sapienti in tutto, conversano con la massima familiarità, sono come gigli senza spine e grano senza paglia, disposti con varietà, in armonia e accordo, pur non avendo tutti la stessa gloria, simili alle stelle del cielo che, quantunque differenti per luminosità e grandezza, sono ordinate con mirabile leggiadria.</w:t>
      </w:r>
    </w:p>
    <w:p w:rsidR="00230FB2" w:rsidRPr="00230FB2" w:rsidRDefault="00230FB2" w:rsidP="00230FB2">
      <w:pPr>
        <w:autoSpaceDE w:val="0"/>
        <w:autoSpaceDN w:val="0"/>
        <w:adjustRightInd w:val="0"/>
        <w:spacing w:after="0" w:line="240" w:lineRule="atLeast"/>
        <w:ind w:right="278"/>
        <w:jc w:val="both"/>
        <w:rPr>
          <w:rFonts w:ascii="Times New Roman" w:hAnsi="Times New Roman" w:cs="Times New Roman"/>
          <w:i/>
          <w:color w:val="000000"/>
          <w:sz w:val="24"/>
          <w:szCs w:val="24"/>
        </w:rPr>
      </w:pPr>
      <w:r w:rsidRPr="00230FB2">
        <w:rPr>
          <w:rFonts w:ascii="Times New Roman" w:hAnsi="Times New Roman" w:cs="Times New Roman"/>
          <w:i/>
          <w:color w:val="000000"/>
          <w:sz w:val="24"/>
          <w:szCs w:val="24"/>
        </w:rPr>
        <w:tab/>
        <w:t>Ognuno gode della gloria degli altri come della propria, perché tutti si amano con straordinaria carità. Questa è l’idea che ho della gloria in quanto stato e compagnia dei beati</w:t>
      </w:r>
    </w:p>
    <w:p w:rsidR="00230FB2" w:rsidRPr="00230FB2" w:rsidRDefault="00230FB2" w:rsidP="00230FB2">
      <w:pPr>
        <w:autoSpaceDE w:val="0"/>
        <w:autoSpaceDN w:val="0"/>
        <w:adjustRightInd w:val="0"/>
        <w:spacing w:after="0" w:line="240" w:lineRule="atLeast"/>
        <w:ind w:right="278"/>
        <w:jc w:val="both"/>
        <w:rPr>
          <w:rFonts w:ascii="Times New Roman" w:hAnsi="Times New Roman" w:cs="Times New Roman"/>
          <w:i/>
          <w:color w:val="000000"/>
          <w:sz w:val="24"/>
          <w:szCs w:val="24"/>
        </w:rPr>
      </w:pPr>
      <w:r w:rsidRPr="00230FB2">
        <w:rPr>
          <w:rFonts w:ascii="Times New Roman" w:hAnsi="Times New Roman" w:cs="Times New Roman"/>
          <w:i/>
          <w:color w:val="000000"/>
          <w:sz w:val="24"/>
          <w:szCs w:val="24"/>
        </w:rPr>
        <w:tab/>
        <w:t>Se tutti noi amassimo davvero il buon Gesù e seguissimo le sue ispirazioni, se ci amassimo mutuamente e vedessimo nei nostri superiori l’immagine del Signore, se fossimo colmi della carità di Dio, le nostre case sarebbero un’anticamera del cielo, gli abitanti i figli e i genitori gli angeli custodi. Figli miei, sta in nostro potere rendere le nostre case anticamere del cielo e vivere sulla terra come angeli, amando e glorificando Dio, e facendo quello che gli angeli non possono fare, cioè soffrire per Lui e lavorare per i suoi poveri.</w:t>
      </w:r>
    </w:p>
    <w:p w:rsidR="00230FB2" w:rsidRPr="00230FB2" w:rsidRDefault="00230FB2" w:rsidP="00230FB2">
      <w:pPr>
        <w:autoSpaceDE w:val="0"/>
        <w:autoSpaceDN w:val="0"/>
        <w:adjustRightInd w:val="0"/>
        <w:spacing w:after="0" w:line="240" w:lineRule="atLeast"/>
        <w:ind w:right="278"/>
        <w:jc w:val="both"/>
        <w:rPr>
          <w:rFonts w:ascii="Times New Roman" w:hAnsi="Times New Roman" w:cs="Times New Roman"/>
          <w:i/>
          <w:color w:val="000000"/>
          <w:sz w:val="16"/>
          <w:szCs w:val="16"/>
        </w:rPr>
      </w:pPr>
    </w:p>
    <w:p w:rsidR="00230FB2" w:rsidRPr="00230FB2" w:rsidRDefault="00230FB2" w:rsidP="00230FB2">
      <w:pPr>
        <w:spacing w:after="0" w:line="240" w:lineRule="atLeast"/>
        <w:ind w:right="278"/>
        <w:jc w:val="both"/>
        <w:rPr>
          <w:rFonts w:ascii="Times New Roman" w:hAnsi="Times New Roman" w:cs="Times New Roman"/>
          <w:b/>
          <w:i/>
          <w:color w:val="000000"/>
          <w:sz w:val="24"/>
          <w:szCs w:val="24"/>
        </w:rPr>
      </w:pPr>
      <w:r w:rsidRPr="00230FB2">
        <w:rPr>
          <w:rFonts w:ascii="Times New Roman" w:hAnsi="Times New Roman" w:cs="Times New Roman"/>
          <w:b/>
          <w:i/>
          <w:color w:val="000000"/>
          <w:sz w:val="24"/>
          <w:szCs w:val="24"/>
        </w:rPr>
        <w:t>Vediamo ora la gloria propria dell’anima e quella del corpo con i suoi sensi.</w:t>
      </w:r>
    </w:p>
    <w:p w:rsidR="00230FB2" w:rsidRPr="00230FB2" w:rsidRDefault="00230FB2" w:rsidP="00230FB2">
      <w:pPr>
        <w:spacing w:after="0" w:line="240" w:lineRule="atLeast"/>
        <w:ind w:right="278"/>
        <w:jc w:val="both"/>
        <w:rPr>
          <w:rFonts w:ascii="Times New Roman" w:hAnsi="Times New Roman" w:cs="Times New Roman"/>
          <w:i/>
          <w:color w:val="000000"/>
          <w:sz w:val="24"/>
          <w:szCs w:val="24"/>
        </w:rPr>
      </w:pPr>
      <w:r w:rsidRPr="00230FB2">
        <w:rPr>
          <w:rFonts w:ascii="Times New Roman" w:hAnsi="Times New Roman" w:cs="Times New Roman"/>
          <w:i/>
          <w:color w:val="000000"/>
          <w:sz w:val="24"/>
          <w:szCs w:val="24"/>
        </w:rPr>
        <w:tab/>
        <w:t>La gloria che viene donata all’anima del giusto è la maggiore che si possa dare perché racchiude in sé Dio stesso; l’anima è come rapita in estasi a motivo di un’intima partecipazione di Dio, che si unisce a lei come il fuoco al ferro, la penetra e le comunica le sue proprietà.</w:t>
      </w:r>
    </w:p>
    <w:p w:rsidR="00230FB2" w:rsidRPr="00230FB2" w:rsidRDefault="00230FB2" w:rsidP="00230FB2">
      <w:pPr>
        <w:spacing w:after="0" w:line="240" w:lineRule="atLeast"/>
        <w:ind w:right="278"/>
        <w:jc w:val="both"/>
        <w:rPr>
          <w:rFonts w:ascii="Times New Roman" w:hAnsi="Times New Roman" w:cs="Times New Roman"/>
          <w:i/>
          <w:color w:val="000000"/>
          <w:sz w:val="24"/>
          <w:szCs w:val="24"/>
        </w:rPr>
      </w:pPr>
      <w:r w:rsidRPr="00230FB2">
        <w:rPr>
          <w:rFonts w:ascii="Times New Roman" w:hAnsi="Times New Roman" w:cs="Times New Roman"/>
          <w:i/>
          <w:color w:val="000000"/>
          <w:sz w:val="24"/>
          <w:szCs w:val="24"/>
        </w:rPr>
        <w:tab/>
      </w:r>
      <w:r w:rsidRPr="00230FB2">
        <w:rPr>
          <w:rFonts w:ascii="Times New Roman" w:hAnsi="Times New Roman" w:cs="Times New Roman"/>
          <w:b/>
          <w:i/>
          <w:color w:val="000000"/>
          <w:sz w:val="24"/>
          <w:szCs w:val="24"/>
        </w:rPr>
        <w:t xml:space="preserve">La memoria </w:t>
      </w:r>
      <w:r w:rsidRPr="00230FB2">
        <w:rPr>
          <w:rFonts w:ascii="Times New Roman" w:hAnsi="Times New Roman" w:cs="Times New Roman"/>
          <w:i/>
          <w:color w:val="000000"/>
          <w:sz w:val="24"/>
          <w:szCs w:val="24"/>
        </w:rPr>
        <w:t>ha sempre presente il suo Dio e si addentra nell’abisso della Divinità senza poter ricordare altre cose. Quando giungerà per me questa unione tanto desiderata?</w:t>
      </w:r>
    </w:p>
    <w:p w:rsidR="00230FB2" w:rsidRPr="00230FB2" w:rsidRDefault="00230FB2" w:rsidP="00230FB2">
      <w:pPr>
        <w:spacing w:after="0" w:line="240" w:lineRule="atLeast"/>
        <w:ind w:right="278"/>
        <w:jc w:val="both"/>
        <w:rPr>
          <w:rFonts w:ascii="Times New Roman" w:hAnsi="Times New Roman" w:cs="Times New Roman"/>
          <w:i/>
          <w:color w:val="000000"/>
          <w:sz w:val="24"/>
          <w:szCs w:val="24"/>
        </w:rPr>
      </w:pPr>
      <w:r w:rsidRPr="00230FB2">
        <w:rPr>
          <w:rFonts w:ascii="Times New Roman" w:hAnsi="Times New Roman" w:cs="Times New Roman"/>
          <w:i/>
          <w:color w:val="000000"/>
          <w:sz w:val="24"/>
          <w:szCs w:val="24"/>
        </w:rPr>
        <w:tab/>
      </w:r>
      <w:r w:rsidRPr="00230FB2">
        <w:rPr>
          <w:rFonts w:ascii="Times New Roman" w:hAnsi="Times New Roman" w:cs="Times New Roman"/>
          <w:b/>
          <w:i/>
          <w:color w:val="000000"/>
          <w:sz w:val="24"/>
          <w:szCs w:val="24"/>
        </w:rPr>
        <w:t>L’intelligenza,</w:t>
      </w:r>
      <w:r w:rsidRPr="00230FB2">
        <w:rPr>
          <w:rFonts w:ascii="Times New Roman" w:hAnsi="Times New Roman" w:cs="Times New Roman"/>
          <w:i/>
          <w:color w:val="000000"/>
          <w:sz w:val="24"/>
          <w:szCs w:val="24"/>
        </w:rPr>
        <w:t xml:space="preserve"> assorta nella chiara visione della Divinità e della Trinità, conosce il Padre che generò il Figlio e lo Spirito Santo che dai due procede; vede le divine perfezioni, i misteri che ha creduto nella fede, i segreti della paterna provvidenza con cui Dio ci guida alla salvezza; tutto questo sazia la sua brama inesauribile di conoscenza.</w:t>
      </w:r>
    </w:p>
    <w:p w:rsidR="00230FB2" w:rsidRPr="00230FB2" w:rsidRDefault="00230FB2" w:rsidP="00230FB2">
      <w:pPr>
        <w:spacing w:after="0" w:line="240" w:lineRule="atLeast"/>
        <w:ind w:right="278"/>
        <w:jc w:val="both"/>
        <w:rPr>
          <w:rFonts w:ascii="Times New Roman" w:hAnsi="Times New Roman" w:cs="Times New Roman"/>
          <w:i/>
          <w:color w:val="000000"/>
          <w:sz w:val="24"/>
          <w:szCs w:val="24"/>
        </w:rPr>
      </w:pPr>
      <w:r w:rsidRPr="00230FB2">
        <w:rPr>
          <w:rFonts w:ascii="Times New Roman" w:hAnsi="Times New Roman" w:cs="Times New Roman"/>
          <w:i/>
          <w:color w:val="000000"/>
          <w:sz w:val="24"/>
          <w:szCs w:val="24"/>
        </w:rPr>
        <w:tab/>
      </w:r>
      <w:r w:rsidRPr="00230FB2">
        <w:rPr>
          <w:rFonts w:ascii="Times New Roman" w:hAnsi="Times New Roman" w:cs="Times New Roman"/>
          <w:b/>
          <w:i/>
          <w:color w:val="000000"/>
          <w:sz w:val="24"/>
          <w:szCs w:val="24"/>
        </w:rPr>
        <w:t xml:space="preserve">La volontà </w:t>
      </w:r>
      <w:r w:rsidRPr="00230FB2">
        <w:rPr>
          <w:rFonts w:ascii="Times New Roman" w:hAnsi="Times New Roman" w:cs="Times New Roman"/>
          <w:i/>
          <w:color w:val="000000"/>
          <w:sz w:val="24"/>
          <w:szCs w:val="24"/>
        </w:rPr>
        <w:t>è colma di amore per Dio; in unione eterna di carità, ne è inebriata e, immersa nell’infinito godimento del Signore, compie con somma gioia tutti gli atti delle virtù. Questa unione tanto desiderata, figli miei, sarà non di un solo momento, ma di tutta l’eternità.</w:t>
      </w:r>
    </w:p>
    <w:p w:rsidR="00230FB2" w:rsidRPr="00230FB2" w:rsidRDefault="00230FB2" w:rsidP="00230FB2">
      <w:pPr>
        <w:spacing w:after="0" w:line="240" w:lineRule="atLeast"/>
        <w:ind w:right="278"/>
        <w:jc w:val="both"/>
        <w:rPr>
          <w:rFonts w:ascii="Times New Roman" w:hAnsi="Times New Roman" w:cs="Times New Roman"/>
          <w:i/>
          <w:color w:val="000000"/>
          <w:sz w:val="16"/>
          <w:szCs w:val="16"/>
        </w:rPr>
      </w:pPr>
    </w:p>
    <w:p w:rsidR="00230FB2" w:rsidRPr="00230FB2" w:rsidRDefault="00230FB2" w:rsidP="00230FB2">
      <w:pPr>
        <w:spacing w:after="0" w:line="240" w:lineRule="atLeast"/>
        <w:ind w:right="278"/>
        <w:jc w:val="both"/>
        <w:rPr>
          <w:rFonts w:ascii="Times New Roman" w:hAnsi="Times New Roman" w:cs="Times New Roman"/>
          <w:b/>
          <w:i/>
          <w:color w:val="000000"/>
          <w:sz w:val="24"/>
          <w:szCs w:val="24"/>
        </w:rPr>
      </w:pPr>
      <w:r w:rsidRPr="00230FB2">
        <w:rPr>
          <w:rFonts w:ascii="Times New Roman" w:hAnsi="Times New Roman" w:cs="Times New Roman"/>
          <w:b/>
          <w:i/>
          <w:color w:val="000000"/>
          <w:sz w:val="24"/>
          <w:szCs w:val="24"/>
        </w:rPr>
        <w:t>Il corpo glorificato ha quattro doti.</w:t>
      </w:r>
    </w:p>
    <w:p w:rsidR="00230FB2" w:rsidRPr="00230FB2" w:rsidRDefault="00230FB2" w:rsidP="00230FB2">
      <w:pPr>
        <w:spacing w:after="0" w:line="240" w:lineRule="atLeast"/>
        <w:ind w:right="278"/>
        <w:jc w:val="both"/>
        <w:rPr>
          <w:rFonts w:ascii="Times New Roman" w:hAnsi="Times New Roman" w:cs="Times New Roman"/>
          <w:i/>
          <w:color w:val="000000"/>
          <w:sz w:val="24"/>
          <w:szCs w:val="24"/>
        </w:rPr>
      </w:pPr>
      <w:r w:rsidRPr="00230FB2">
        <w:rPr>
          <w:rFonts w:ascii="Times New Roman" w:hAnsi="Times New Roman" w:cs="Times New Roman"/>
          <w:b/>
          <w:i/>
          <w:color w:val="000000"/>
          <w:sz w:val="24"/>
          <w:szCs w:val="24"/>
        </w:rPr>
        <w:tab/>
        <w:t xml:space="preserve">La prima è la luminosità. </w:t>
      </w:r>
      <w:r w:rsidRPr="00230FB2">
        <w:rPr>
          <w:rFonts w:ascii="Times New Roman" w:hAnsi="Times New Roman" w:cs="Times New Roman"/>
          <w:i/>
          <w:color w:val="000000"/>
          <w:sz w:val="24"/>
          <w:szCs w:val="24"/>
        </w:rPr>
        <w:t xml:space="preserve">Esso diventa mirabile per bellezza, risplendente come il sole a somiglianza del corpo di Cristo, e se durante la vita ha ricevuto qualche ferita per amore del suo Dio, questa appare come uno smalto ornato di pietre preziose, la cui vista all’interno e all’esterno è </w:t>
      </w:r>
      <w:proofErr w:type="spellStart"/>
      <w:r w:rsidRPr="00230FB2">
        <w:rPr>
          <w:rFonts w:ascii="Times New Roman" w:hAnsi="Times New Roman" w:cs="Times New Roman"/>
          <w:i/>
          <w:color w:val="000000"/>
          <w:sz w:val="24"/>
          <w:szCs w:val="24"/>
        </w:rPr>
        <w:t>radevolissima</w:t>
      </w:r>
      <w:proofErr w:type="spellEnd"/>
      <w:r w:rsidRPr="00230FB2">
        <w:rPr>
          <w:rFonts w:ascii="Times New Roman" w:hAnsi="Times New Roman" w:cs="Times New Roman"/>
          <w:i/>
          <w:color w:val="000000"/>
          <w:sz w:val="24"/>
          <w:szCs w:val="24"/>
        </w:rPr>
        <w:t>, e la cui armonica composizione produce un grande fulgore.</w:t>
      </w:r>
    </w:p>
    <w:p w:rsidR="00230FB2" w:rsidRPr="00230FB2" w:rsidRDefault="00230FB2" w:rsidP="00230FB2">
      <w:pPr>
        <w:spacing w:after="0" w:line="240" w:lineRule="atLeast"/>
        <w:ind w:right="278"/>
        <w:jc w:val="both"/>
        <w:rPr>
          <w:rFonts w:ascii="Times New Roman" w:hAnsi="Times New Roman" w:cs="Times New Roman"/>
          <w:i/>
          <w:color w:val="000000"/>
          <w:sz w:val="24"/>
          <w:szCs w:val="24"/>
        </w:rPr>
      </w:pPr>
      <w:r w:rsidRPr="00230FB2">
        <w:rPr>
          <w:rFonts w:ascii="Times New Roman" w:hAnsi="Times New Roman" w:cs="Times New Roman"/>
          <w:i/>
          <w:color w:val="000000"/>
          <w:sz w:val="24"/>
          <w:szCs w:val="24"/>
        </w:rPr>
        <w:tab/>
      </w:r>
      <w:r w:rsidRPr="00230FB2">
        <w:rPr>
          <w:rFonts w:ascii="Times New Roman" w:hAnsi="Times New Roman" w:cs="Times New Roman"/>
          <w:b/>
          <w:i/>
          <w:color w:val="000000"/>
          <w:sz w:val="24"/>
          <w:szCs w:val="24"/>
        </w:rPr>
        <w:t>Poi l’impassibilità e l’immortalità</w:t>
      </w:r>
      <w:r w:rsidRPr="00230FB2">
        <w:rPr>
          <w:rFonts w:ascii="Times New Roman" w:hAnsi="Times New Roman" w:cs="Times New Roman"/>
          <w:i/>
          <w:color w:val="000000"/>
          <w:sz w:val="24"/>
          <w:szCs w:val="24"/>
        </w:rPr>
        <w:t>, per cui il corpo è sempre vigoroso e fresco, non più soggetto alla fame, alla sete, né ad alcun altro dolore.</w:t>
      </w:r>
    </w:p>
    <w:p w:rsidR="00230FB2" w:rsidRPr="00230FB2" w:rsidRDefault="00230FB2" w:rsidP="00230FB2">
      <w:pPr>
        <w:spacing w:after="0" w:line="240" w:lineRule="atLeast"/>
        <w:ind w:right="278"/>
        <w:jc w:val="both"/>
        <w:rPr>
          <w:rFonts w:ascii="Times New Roman" w:hAnsi="Times New Roman" w:cs="Times New Roman"/>
          <w:i/>
          <w:color w:val="000000"/>
          <w:sz w:val="24"/>
          <w:szCs w:val="24"/>
        </w:rPr>
      </w:pPr>
      <w:r w:rsidRPr="00230FB2">
        <w:rPr>
          <w:rFonts w:ascii="Times New Roman" w:hAnsi="Times New Roman" w:cs="Times New Roman"/>
          <w:i/>
          <w:color w:val="000000"/>
          <w:sz w:val="24"/>
          <w:szCs w:val="24"/>
        </w:rPr>
        <w:tab/>
      </w:r>
      <w:r w:rsidRPr="00230FB2">
        <w:rPr>
          <w:rFonts w:ascii="Times New Roman" w:hAnsi="Times New Roman" w:cs="Times New Roman"/>
          <w:b/>
          <w:i/>
          <w:color w:val="000000"/>
          <w:sz w:val="24"/>
          <w:szCs w:val="24"/>
        </w:rPr>
        <w:t>Inoltre l’agilità e la leggerezza</w:t>
      </w:r>
      <w:r w:rsidRPr="00230FB2">
        <w:rPr>
          <w:rFonts w:ascii="Times New Roman" w:hAnsi="Times New Roman" w:cs="Times New Roman"/>
          <w:i/>
          <w:color w:val="000000"/>
          <w:sz w:val="24"/>
          <w:szCs w:val="24"/>
        </w:rPr>
        <w:t>, l’anima infatti acquista un tale dominio sul corpo che può spostarlo da una parte all’altra con grande rapidità.</w:t>
      </w:r>
    </w:p>
    <w:p w:rsidR="00230FB2" w:rsidRDefault="00230FB2" w:rsidP="00230FB2">
      <w:pPr>
        <w:spacing w:after="0" w:line="240" w:lineRule="atLeast"/>
        <w:ind w:right="278"/>
        <w:jc w:val="both"/>
        <w:rPr>
          <w:rFonts w:ascii="Times New Roman" w:hAnsi="Times New Roman" w:cs="Times New Roman"/>
          <w:i/>
          <w:color w:val="000000"/>
          <w:sz w:val="24"/>
          <w:szCs w:val="24"/>
        </w:rPr>
      </w:pPr>
      <w:r w:rsidRPr="00230FB2">
        <w:rPr>
          <w:rFonts w:ascii="Times New Roman" w:hAnsi="Times New Roman" w:cs="Times New Roman"/>
          <w:i/>
          <w:color w:val="000000"/>
          <w:sz w:val="24"/>
          <w:szCs w:val="24"/>
        </w:rPr>
        <w:tab/>
      </w:r>
      <w:r w:rsidRPr="00230FB2">
        <w:rPr>
          <w:rFonts w:ascii="Times New Roman" w:hAnsi="Times New Roman" w:cs="Times New Roman"/>
          <w:b/>
          <w:i/>
          <w:color w:val="000000"/>
          <w:sz w:val="24"/>
          <w:szCs w:val="24"/>
        </w:rPr>
        <w:t xml:space="preserve">Infine una realtà spirituale; </w:t>
      </w:r>
      <w:r w:rsidRPr="00230FB2">
        <w:rPr>
          <w:rFonts w:ascii="Times New Roman" w:hAnsi="Times New Roman" w:cs="Times New Roman"/>
          <w:i/>
          <w:color w:val="000000"/>
          <w:sz w:val="24"/>
          <w:szCs w:val="24"/>
        </w:rPr>
        <w:t>il corpo, non più soggetto al mangiare e al bere, può penetrare nei cieli e attraversare ogni materia senza alcun impedimento</w:t>
      </w:r>
      <w:r>
        <w:rPr>
          <w:rFonts w:ascii="Times New Roman" w:hAnsi="Times New Roman" w:cs="Times New Roman"/>
          <w:i/>
          <w:color w:val="000000"/>
          <w:sz w:val="24"/>
          <w:szCs w:val="24"/>
        </w:rPr>
        <w:t>”</w:t>
      </w:r>
      <w:r w:rsidRPr="00230FB2">
        <w:rPr>
          <w:rFonts w:ascii="Times New Roman" w:hAnsi="Times New Roman" w:cs="Times New Roman"/>
          <w:i/>
          <w:color w:val="000000"/>
          <w:sz w:val="24"/>
          <w:szCs w:val="24"/>
        </w:rPr>
        <w:t>.</w:t>
      </w:r>
    </w:p>
    <w:p w:rsidR="00230FB2" w:rsidRPr="002046F6" w:rsidRDefault="00230FB2" w:rsidP="00230FB2">
      <w:pPr>
        <w:spacing w:after="0" w:line="240" w:lineRule="atLeast"/>
        <w:ind w:right="278"/>
        <w:jc w:val="both"/>
        <w:rPr>
          <w:rFonts w:ascii="Times New Roman" w:hAnsi="Times New Roman" w:cs="Times New Roman"/>
          <w:i/>
          <w:color w:val="000000"/>
          <w:sz w:val="16"/>
          <w:szCs w:val="16"/>
        </w:rPr>
      </w:pPr>
    </w:p>
    <w:p w:rsidR="00230FB2" w:rsidRDefault="00230FB2" w:rsidP="00230FB2">
      <w:pPr>
        <w:spacing w:after="0" w:line="240" w:lineRule="atLeast"/>
        <w:ind w:right="278"/>
        <w:jc w:val="both"/>
        <w:rPr>
          <w:rFonts w:ascii="Times New Roman" w:hAnsi="Times New Roman" w:cs="Times New Roman"/>
          <w:color w:val="000000"/>
          <w:sz w:val="24"/>
          <w:szCs w:val="24"/>
        </w:rPr>
      </w:pPr>
      <w:r>
        <w:rPr>
          <w:rFonts w:ascii="Times New Roman" w:hAnsi="Times New Roman" w:cs="Times New Roman"/>
          <w:color w:val="000000"/>
          <w:sz w:val="24"/>
          <w:szCs w:val="24"/>
        </w:rPr>
        <w:tab/>
        <w:t>E allora perché temere? Perché non abbandonarsi a questo meraviglioso progetto di Dio che vuole per noi la beatitudine, la gloria, la felicità, la stabilità di tutti gli affetti, l’amore vissuto nell’armonia celeste? Il prezzo da pagare è aprirsi fin da questa vita alla vita beata mediante l’amore e la vita sacramentale che c’inseriscono fin da ora nel mistero. Non ci manca nessuna grazia, non facciamo mancare la nostra adesione mediante la buona volontà.</w:t>
      </w:r>
    </w:p>
    <w:p w:rsidR="002046F6" w:rsidRDefault="002046F6" w:rsidP="00230FB2">
      <w:pPr>
        <w:spacing w:after="0" w:line="240" w:lineRule="atLeast"/>
        <w:ind w:right="278"/>
        <w:jc w:val="both"/>
        <w:rPr>
          <w:rFonts w:ascii="Times New Roman" w:hAnsi="Times New Roman" w:cs="Times New Roman"/>
          <w:color w:val="000000"/>
          <w:sz w:val="24"/>
          <w:szCs w:val="24"/>
        </w:rPr>
      </w:pPr>
    </w:p>
    <w:p w:rsidR="002046F6" w:rsidRDefault="002046F6" w:rsidP="00230FB2">
      <w:pPr>
        <w:spacing w:after="0" w:line="240" w:lineRule="atLeast"/>
        <w:ind w:right="278"/>
        <w:jc w:val="both"/>
        <w:rPr>
          <w:rFonts w:ascii="Times New Roman" w:hAnsi="Times New Roman" w:cs="Times New Roman"/>
          <w:b/>
          <w:color w:val="000000"/>
          <w:sz w:val="24"/>
          <w:szCs w:val="24"/>
        </w:rPr>
      </w:pPr>
      <w:r>
        <w:rPr>
          <w:rFonts w:ascii="Times New Roman" w:hAnsi="Times New Roman" w:cs="Times New Roman"/>
          <w:b/>
          <w:color w:val="000000"/>
          <w:sz w:val="24"/>
          <w:szCs w:val="24"/>
        </w:rPr>
        <w:t>QUESTIONARIO PER L’APPROFONDIMENTO PERSONALE:</w:t>
      </w:r>
    </w:p>
    <w:p w:rsidR="001D4054" w:rsidRDefault="002046F6" w:rsidP="002046F6">
      <w:pPr>
        <w:pStyle w:val="Paragrafoelenco"/>
        <w:numPr>
          <w:ilvl w:val="0"/>
          <w:numId w:val="4"/>
        </w:numPr>
        <w:spacing w:after="0" w:line="240" w:lineRule="atLeast"/>
        <w:ind w:left="426" w:right="278" w:hanging="426"/>
        <w:jc w:val="both"/>
        <w:rPr>
          <w:rFonts w:ascii="Times New Roman" w:hAnsi="Times New Roman" w:cs="Times New Roman"/>
          <w:color w:val="000000"/>
          <w:sz w:val="24"/>
          <w:szCs w:val="24"/>
        </w:rPr>
      </w:pPr>
      <w:r w:rsidRPr="001D4054">
        <w:rPr>
          <w:rFonts w:ascii="Times New Roman" w:hAnsi="Times New Roman" w:cs="Times New Roman"/>
          <w:color w:val="000000"/>
          <w:sz w:val="24"/>
          <w:szCs w:val="24"/>
        </w:rPr>
        <w:t xml:space="preserve">Interrogati se stai vivendo i sacramenti che hai già ricevuto </w:t>
      </w:r>
      <w:r w:rsidR="001D4054" w:rsidRPr="001D4054">
        <w:rPr>
          <w:rFonts w:ascii="Times New Roman" w:hAnsi="Times New Roman" w:cs="Times New Roman"/>
          <w:color w:val="000000"/>
          <w:sz w:val="24"/>
          <w:szCs w:val="24"/>
        </w:rPr>
        <w:t>in maniera coerente</w:t>
      </w:r>
      <w:r w:rsidR="001D4054">
        <w:rPr>
          <w:rFonts w:ascii="Times New Roman" w:hAnsi="Times New Roman" w:cs="Times New Roman"/>
          <w:color w:val="000000"/>
          <w:sz w:val="24"/>
          <w:szCs w:val="24"/>
        </w:rPr>
        <w:t>:</w:t>
      </w:r>
    </w:p>
    <w:p w:rsidR="001D4054" w:rsidRDefault="001D4054" w:rsidP="002046F6">
      <w:pPr>
        <w:pStyle w:val="Paragrafoelenco"/>
        <w:numPr>
          <w:ilvl w:val="0"/>
          <w:numId w:val="4"/>
        </w:numPr>
        <w:spacing w:after="0" w:line="240" w:lineRule="atLeast"/>
        <w:ind w:left="426" w:right="278"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Vivi da cristiano, da adulto nella fede?</w:t>
      </w:r>
    </w:p>
    <w:p w:rsidR="001D4054" w:rsidRDefault="001D4054" w:rsidP="002046F6">
      <w:pPr>
        <w:pStyle w:val="Paragrafoelenco"/>
        <w:numPr>
          <w:ilvl w:val="0"/>
          <w:numId w:val="4"/>
        </w:numPr>
        <w:spacing w:after="0" w:line="240" w:lineRule="atLeast"/>
        <w:ind w:left="426" w:right="278"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Ti nutri di Cristo per trasformarti in Lui?</w:t>
      </w:r>
    </w:p>
    <w:p w:rsidR="001D4054" w:rsidRDefault="001D4054" w:rsidP="002046F6">
      <w:pPr>
        <w:pStyle w:val="Paragrafoelenco"/>
        <w:numPr>
          <w:ilvl w:val="0"/>
          <w:numId w:val="4"/>
        </w:numPr>
        <w:spacing w:after="0" w:line="240" w:lineRule="atLeast"/>
        <w:ind w:left="426" w:right="278"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Vivi la riconciliazione con il perdono ricevuto e donato?</w:t>
      </w:r>
    </w:p>
    <w:p w:rsidR="001D4054" w:rsidRDefault="001D4054" w:rsidP="002046F6">
      <w:pPr>
        <w:pStyle w:val="Paragrafoelenco"/>
        <w:numPr>
          <w:ilvl w:val="0"/>
          <w:numId w:val="4"/>
        </w:numPr>
        <w:spacing w:after="0" w:line="240" w:lineRule="atLeast"/>
        <w:ind w:left="426" w:right="278"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Se sei coniugato, tendi a divenire un’immagine credibile della Trinità?</w:t>
      </w:r>
    </w:p>
    <w:p w:rsidR="002046F6" w:rsidRPr="001D4054" w:rsidRDefault="001D4054" w:rsidP="002046F6">
      <w:pPr>
        <w:pStyle w:val="Paragrafoelenco"/>
        <w:numPr>
          <w:ilvl w:val="0"/>
          <w:numId w:val="4"/>
        </w:numPr>
        <w:spacing w:after="0" w:line="240" w:lineRule="atLeast"/>
        <w:ind w:left="426" w:right="278"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Alimenti la tua fede, la tua speranza con il pensiero del Paradiso? Pregi per una santa morte? </w:t>
      </w:r>
      <w:r w:rsidR="002046F6" w:rsidRPr="001D4054">
        <w:rPr>
          <w:rFonts w:ascii="Times New Roman" w:hAnsi="Times New Roman" w:cs="Times New Roman"/>
          <w:color w:val="000000"/>
          <w:sz w:val="24"/>
          <w:szCs w:val="24"/>
        </w:rPr>
        <w:t xml:space="preserve"> </w:t>
      </w:r>
    </w:p>
    <w:sectPr w:rsidR="002046F6" w:rsidRPr="001D4054" w:rsidSect="00352F9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37A1E"/>
    <w:multiLevelType w:val="hybridMultilevel"/>
    <w:tmpl w:val="4C3624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3C153CF6"/>
    <w:multiLevelType w:val="hybridMultilevel"/>
    <w:tmpl w:val="C62AD38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2">
    <w:nsid w:val="4F0E0745"/>
    <w:multiLevelType w:val="hybridMultilevel"/>
    <w:tmpl w:val="04F800F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6BDA664B"/>
    <w:multiLevelType w:val="hybridMultilevel"/>
    <w:tmpl w:val="301C1984"/>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B7938"/>
    <w:rsid w:val="000043C8"/>
    <w:rsid w:val="00122F3A"/>
    <w:rsid w:val="001301E4"/>
    <w:rsid w:val="001B6A8E"/>
    <w:rsid w:val="001D4054"/>
    <w:rsid w:val="001E098D"/>
    <w:rsid w:val="001F2187"/>
    <w:rsid w:val="002046F6"/>
    <w:rsid w:val="00230FB2"/>
    <w:rsid w:val="002A2A1A"/>
    <w:rsid w:val="002B7938"/>
    <w:rsid w:val="002E6DAC"/>
    <w:rsid w:val="002F0587"/>
    <w:rsid w:val="00352F93"/>
    <w:rsid w:val="00432EF4"/>
    <w:rsid w:val="004A765A"/>
    <w:rsid w:val="00541566"/>
    <w:rsid w:val="005A2449"/>
    <w:rsid w:val="00614071"/>
    <w:rsid w:val="006562B9"/>
    <w:rsid w:val="00674A1F"/>
    <w:rsid w:val="00697928"/>
    <w:rsid w:val="00960EA4"/>
    <w:rsid w:val="009D528A"/>
    <w:rsid w:val="00A6212B"/>
    <w:rsid w:val="00C1346A"/>
    <w:rsid w:val="00C43B73"/>
    <w:rsid w:val="00E113FB"/>
    <w:rsid w:val="00EB6ED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52F9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A2A1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278</TotalTime>
  <Pages>4</Pages>
  <Words>2287</Words>
  <Characters>13041</Characters>
  <Application>Microsoft Office Word</Application>
  <DocSecurity>0</DocSecurity>
  <Lines>108</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s.rifugio</dc:creator>
  <cp:lastModifiedBy>rifugio di gesu</cp:lastModifiedBy>
  <cp:revision>7</cp:revision>
  <dcterms:created xsi:type="dcterms:W3CDTF">2015-08-04T21:22:00Z</dcterms:created>
  <dcterms:modified xsi:type="dcterms:W3CDTF">2015-09-14T08:58:00Z</dcterms:modified>
</cp:coreProperties>
</file>